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CA3C" w14:textId="6782B178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49C63187" w:rsidR="00796D11" w:rsidRPr="0001459D" w:rsidRDefault="002745C7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July 8</w:t>
      </w:r>
      <w:r w:rsidR="00DF69BA">
        <w:rPr>
          <w:rFonts w:ascii="Arial" w:hAnsi="Arial" w:cs="Arial"/>
          <w:b/>
        </w:rPr>
        <w:t>,</w:t>
      </w:r>
      <w:r w:rsidR="00F73EC5" w:rsidRPr="0001459D">
        <w:rPr>
          <w:rFonts w:ascii="Arial" w:hAnsi="Arial" w:cs="Arial"/>
          <w:b/>
        </w:rPr>
        <w:t xml:space="preserve"> 2019</w:t>
      </w:r>
    </w:p>
    <w:p w14:paraId="147F29EC" w14:textId="77777777" w:rsidR="00104C5B" w:rsidRPr="0001459D" w:rsidRDefault="00104C5B" w:rsidP="00CF5D0A">
      <w:pPr>
        <w:rPr>
          <w:rFonts w:ascii="Arial" w:hAnsi="Arial" w:cs="Arial"/>
        </w:rPr>
      </w:pPr>
    </w:p>
    <w:p w14:paraId="6D78008C" w14:textId="05A30E78" w:rsidR="00EA6759" w:rsidRPr="0001459D" w:rsidRDefault="00890DC5" w:rsidP="00CF5D0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6434AF" w:rsidRPr="0001459D">
        <w:rPr>
          <w:rFonts w:ascii="Arial" w:hAnsi="Arial" w:cs="Arial"/>
        </w:rPr>
        <w:t>Station 60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Chair Willis, </w:t>
      </w:r>
      <w:r w:rsidR="0046028B" w:rsidRPr="00C61029">
        <w:rPr>
          <w:rFonts w:ascii="Arial" w:hAnsi="Arial" w:cs="Arial"/>
        </w:rPr>
        <w:t xml:space="preserve">Vice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6F16F4" w:rsidRPr="00C61029">
        <w:rPr>
          <w:rFonts w:ascii="Arial" w:hAnsi="Arial" w:cs="Arial"/>
        </w:rPr>
        <w:t xml:space="preserve"> Coleman,</w:t>
      </w:r>
      <w:r w:rsidR="0080080E" w:rsidRPr="00C61029">
        <w:rPr>
          <w:rFonts w:ascii="Arial" w:hAnsi="Arial" w:cs="Arial"/>
        </w:rPr>
        <w:t xml:space="preserve"> </w:t>
      </w:r>
      <w:r w:rsidR="000223FF" w:rsidRPr="00C61029">
        <w:rPr>
          <w:rFonts w:ascii="Arial" w:hAnsi="Arial" w:cs="Arial"/>
        </w:rPr>
        <w:t>Eckroth</w:t>
      </w:r>
      <w:r w:rsidR="0046028B" w:rsidRPr="00C61029">
        <w:rPr>
          <w:rFonts w:ascii="Arial" w:hAnsi="Arial" w:cs="Arial"/>
        </w:rPr>
        <w:t>,</w:t>
      </w:r>
      <w:r w:rsidR="006F16F4" w:rsidRPr="00C61029">
        <w:rPr>
          <w:rFonts w:ascii="Arial" w:hAnsi="Arial" w:cs="Arial"/>
        </w:rPr>
        <w:t xml:space="preserve"> and </w:t>
      </w:r>
      <w:r w:rsidR="00A20B71" w:rsidRPr="00C61029">
        <w:rPr>
          <w:rFonts w:ascii="Arial" w:hAnsi="Arial" w:cs="Arial"/>
        </w:rPr>
        <w:t>String</w:t>
      </w:r>
      <w:r w:rsidR="00E409A6" w:rsidRPr="00C61029">
        <w:rPr>
          <w:rFonts w:ascii="Arial" w:hAnsi="Arial" w:cs="Arial"/>
        </w:rPr>
        <w:t>fellow</w:t>
      </w:r>
      <w:r w:rsidR="00A11C68" w:rsidRPr="00C61029">
        <w:rPr>
          <w:rFonts w:ascii="Arial" w:hAnsi="Arial" w:cs="Arial"/>
        </w:rPr>
        <w:t>,</w:t>
      </w:r>
      <w:r w:rsidR="002745C7">
        <w:rPr>
          <w:rFonts w:ascii="Arial" w:hAnsi="Arial" w:cs="Arial"/>
        </w:rPr>
        <w:t xml:space="preserve"> </w:t>
      </w:r>
      <w:r w:rsidR="00DF69BA">
        <w:rPr>
          <w:rFonts w:ascii="Arial" w:hAnsi="Arial" w:cs="Arial"/>
        </w:rPr>
        <w:t xml:space="preserve">Fire Chief Olson, </w:t>
      </w:r>
      <w:r w:rsidR="00E1721D">
        <w:rPr>
          <w:rFonts w:ascii="Arial" w:hAnsi="Arial" w:cs="Arial"/>
        </w:rPr>
        <w:t>Deputy Chief</w:t>
      </w:r>
      <w:r w:rsidR="003912A7">
        <w:rPr>
          <w:rFonts w:ascii="Arial" w:hAnsi="Arial" w:cs="Arial"/>
        </w:rPr>
        <w:t>s</w:t>
      </w:r>
      <w:r w:rsidR="001459F3">
        <w:rPr>
          <w:rFonts w:ascii="Arial" w:hAnsi="Arial" w:cs="Arial"/>
        </w:rPr>
        <w:t xml:space="preserve"> Karns</w:t>
      </w:r>
      <w:r w:rsidR="003912A7">
        <w:rPr>
          <w:rFonts w:ascii="Arial" w:hAnsi="Arial" w:cs="Arial"/>
        </w:rPr>
        <w:t xml:space="preserve"> and St</w:t>
      </w:r>
      <w:r w:rsidR="00BA554E">
        <w:rPr>
          <w:rFonts w:ascii="Arial" w:hAnsi="Arial" w:cs="Arial"/>
        </w:rPr>
        <w:t>ue</w:t>
      </w:r>
      <w:r w:rsidR="003912A7">
        <w:rPr>
          <w:rFonts w:ascii="Arial" w:hAnsi="Arial" w:cs="Arial"/>
        </w:rPr>
        <w:t>ve</w:t>
      </w:r>
      <w:r w:rsidR="00E50B8A">
        <w:rPr>
          <w:rFonts w:ascii="Arial" w:hAnsi="Arial" w:cs="Arial"/>
        </w:rPr>
        <w:t xml:space="preserve">, </w:t>
      </w:r>
      <w:r w:rsidR="00D414E5">
        <w:rPr>
          <w:rFonts w:ascii="Arial" w:hAnsi="Arial" w:cs="Arial"/>
        </w:rPr>
        <w:t>Assistant Chiefs</w:t>
      </w:r>
      <w:r w:rsidR="00E17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Juarez,</w:t>
      </w:r>
      <w:r w:rsidR="001459F3">
        <w:rPr>
          <w:rFonts w:ascii="Arial" w:hAnsi="Arial" w:cs="Arial"/>
        </w:rPr>
        <w:t xml:space="preserve"> </w:t>
      </w:r>
      <w:r w:rsidR="0010540F">
        <w:rPr>
          <w:rFonts w:ascii="Arial" w:hAnsi="Arial" w:cs="Arial"/>
        </w:rPr>
        <w:t xml:space="preserve">Beckman, </w:t>
      </w:r>
      <w:r w:rsidR="001E2290">
        <w:rPr>
          <w:rFonts w:ascii="Arial" w:hAnsi="Arial" w:cs="Arial"/>
        </w:rPr>
        <w:t>Overby</w:t>
      </w:r>
      <w:r w:rsidR="0010540F">
        <w:rPr>
          <w:rFonts w:ascii="Arial" w:hAnsi="Arial" w:cs="Arial"/>
        </w:rPr>
        <w:t xml:space="preserve">, </w:t>
      </w:r>
      <w:r w:rsidR="00305F2F">
        <w:rPr>
          <w:rFonts w:ascii="Arial" w:hAnsi="Arial" w:cs="Arial"/>
        </w:rPr>
        <w:t>Stueve</w:t>
      </w:r>
      <w:r w:rsidR="009D1870">
        <w:rPr>
          <w:rFonts w:ascii="Arial" w:hAnsi="Arial" w:cs="Arial"/>
        </w:rPr>
        <w:t xml:space="preserve"> and Kent, </w:t>
      </w:r>
      <w:r w:rsidR="001E2290">
        <w:rPr>
          <w:rFonts w:ascii="Arial" w:hAnsi="Arial" w:cs="Arial"/>
        </w:rPr>
        <w:t xml:space="preserve">FD Robacker, </w:t>
      </w:r>
      <w:r w:rsidR="009D1870">
        <w:rPr>
          <w:rFonts w:ascii="Arial" w:hAnsi="Arial" w:cs="Arial"/>
        </w:rPr>
        <w:t>HRD Schwabe,</w:t>
      </w:r>
      <w:r w:rsidR="00342AAF">
        <w:rPr>
          <w:rFonts w:ascii="Arial" w:hAnsi="Arial" w:cs="Arial"/>
        </w:rPr>
        <w:t xml:space="preserve"> </w:t>
      </w:r>
      <w:r w:rsidR="001E2290">
        <w:rPr>
          <w:rFonts w:ascii="Arial" w:hAnsi="Arial" w:cs="Arial"/>
        </w:rPr>
        <w:t>ITD Kay,</w:t>
      </w:r>
      <w:r w:rsidR="002745C7">
        <w:rPr>
          <w:rFonts w:ascii="Arial" w:hAnsi="Arial" w:cs="Arial"/>
        </w:rPr>
        <w:t xml:space="preserve"> </w:t>
      </w:r>
      <w:r w:rsidR="00342AAF">
        <w:rPr>
          <w:rFonts w:ascii="Arial" w:hAnsi="Arial" w:cs="Arial"/>
        </w:rPr>
        <w:t>L726 President James</w:t>
      </w:r>
      <w:r w:rsidR="00420C0C">
        <w:rPr>
          <w:rFonts w:ascii="Arial" w:hAnsi="Arial" w:cs="Arial"/>
        </w:rPr>
        <w:t xml:space="preserve">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1459F3">
        <w:rPr>
          <w:rFonts w:ascii="Arial" w:hAnsi="Arial" w:cs="Arial"/>
        </w:rPr>
        <w:t xml:space="preserve"> </w:t>
      </w:r>
      <w:r w:rsidR="00203102">
        <w:rPr>
          <w:rFonts w:ascii="Arial" w:hAnsi="Arial" w:cs="Arial"/>
        </w:rPr>
        <w:t>Ex-Officio Door arrived at 6:30 p.m.</w:t>
      </w:r>
      <w:r w:rsidR="00B070C2">
        <w:rPr>
          <w:rFonts w:ascii="Arial" w:hAnsi="Arial" w:cs="Arial"/>
        </w:rPr>
        <w:t xml:space="preserve"> Attorney Jon Sitkin was present through his update to the Board.</w:t>
      </w:r>
    </w:p>
    <w:p w14:paraId="2FB9F572" w14:textId="77777777" w:rsidR="00F3084F" w:rsidRPr="0001459D" w:rsidRDefault="00F3084F" w:rsidP="00CF5D0A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CF5D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3D9510CD" w:rsidR="00F73EC5" w:rsidRPr="0001459D" w:rsidRDefault="00890DC5" w:rsidP="00CF5D0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77777777" w:rsidR="00F73EC5" w:rsidRPr="0001459D" w:rsidRDefault="00F73EC5" w:rsidP="00CF5D0A">
      <w:pPr>
        <w:rPr>
          <w:rFonts w:ascii="Arial" w:hAnsi="Arial" w:cs="Arial"/>
        </w:rPr>
      </w:pPr>
    </w:p>
    <w:p w14:paraId="640E9E29" w14:textId="77777777" w:rsidR="00073363" w:rsidRPr="0001459D" w:rsidRDefault="00073363" w:rsidP="00CF5D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453B8247" w:rsidR="00A74D56" w:rsidRDefault="001E2290" w:rsidP="00CF5D0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Chair Willis </w:t>
      </w:r>
      <w:r w:rsidR="004A0A1C">
        <w:rPr>
          <w:rFonts w:ascii="Arial" w:hAnsi="Arial" w:cs="Arial"/>
        </w:rPr>
        <w:t xml:space="preserve">announced </w:t>
      </w:r>
      <w:r w:rsidR="00B070C2">
        <w:rPr>
          <w:rFonts w:ascii="Arial" w:hAnsi="Arial" w:cs="Arial"/>
        </w:rPr>
        <w:t xml:space="preserve">the </w:t>
      </w:r>
      <w:r w:rsidR="00EF7E69">
        <w:rPr>
          <w:rFonts w:ascii="Arial" w:hAnsi="Arial" w:cs="Arial"/>
        </w:rPr>
        <w:t xml:space="preserve">cancellation of </w:t>
      </w:r>
      <w:r w:rsidR="004A0A1C">
        <w:rPr>
          <w:rFonts w:ascii="Arial" w:hAnsi="Arial" w:cs="Arial"/>
        </w:rPr>
        <w:t>Executive Session</w:t>
      </w:r>
      <w:r w:rsidR="00EF7E69">
        <w:rPr>
          <w:rFonts w:ascii="Arial" w:hAnsi="Arial" w:cs="Arial"/>
        </w:rPr>
        <w:t xml:space="preserve">. </w:t>
      </w:r>
      <w:r w:rsidR="002A014B" w:rsidRPr="0001459D">
        <w:rPr>
          <w:rFonts w:ascii="Arial" w:hAnsi="Arial" w:cs="Arial"/>
        </w:rPr>
        <w:t>Commissioner</w:t>
      </w:r>
      <w:r w:rsidR="00DF69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Eckroth</w:t>
      </w:r>
      <w:r w:rsidR="002745C7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Stringfellow</w:t>
      </w:r>
      <w:r w:rsidR="00084E40">
        <w:rPr>
          <w:rFonts w:ascii="Arial" w:hAnsi="Arial" w:cs="Arial"/>
        </w:rPr>
        <w:t xml:space="preserve">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B070C2">
        <w:rPr>
          <w:rFonts w:ascii="Arial" w:hAnsi="Arial" w:cs="Arial"/>
        </w:rPr>
        <w:t xml:space="preserve">remove Executive Session from the agenda and </w:t>
      </w:r>
      <w:r w:rsidR="000E77BE" w:rsidRPr="0001459D">
        <w:rPr>
          <w:rFonts w:ascii="Arial" w:hAnsi="Arial" w:cs="Arial"/>
        </w:rPr>
        <w:t xml:space="preserve">approve </w:t>
      </w:r>
      <w:r w:rsidR="005E0171" w:rsidRPr="0001459D">
        <w:rPr>
          <w:rFonts w:ascii="Arial" w:hAnsi="Arial" w:cs="Arial"/>
        </w:rPr>
        <w:t>the</w:t>
      </w:r>
      <w:r w:rsidR="00BC4DC5">
        <w:rPr>
          <w:rFonts w:ascii="Arial" w:hAnsi="Arial" w:cs="Arial"/>
        </w:rPr>
        <w:t xml:space="preserve"> </w:t>
      </w:r>
      <w:r w:rsidR="00F84C26" w:rsidRPr="0001459D">
        <w:rPr>
          <w:rFonts w:ascii="Arial" w:hAnsi="Arial" w:cs="Arial"/>
        </w:rPr>
        <w:t>agenda</w:t>
      </w:r>
      <w:r>
        <w:rPr>
          <w:rFonts w:ascii="Arial" w:hAnsi="Arial" w:cs="Arial"/>
        </w:rPr>
        <w:t xml:space="preserve"> as amended</w:t>
      </w:r>
      <w:r w:rsidR="00883DE3" w:rsidRPr="0001459D">
        <w:rPr>
          <w:rFonts w:ascii="Arial" w:hAnsi="Arial" w:cs="Arial"/>
        </w:rPr>
        <w:t xml:space="preserve">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3427D3FC" w14:textId="1B3B65B8" w:rsidR="002745C7" w:rsidRDefault="002745C7" w:rsidP="00CF5D0A">
      <w:pPr>
        <w:rPr>
          <w:rFonts w:ascii="Arial" w:hAnsi="Arial" w:cs="Arial"/>
          <w:b/>
        </w:rPr>
      </w:pPr>
    </w:p>
    <w:p w14:paraId="50B9F37F" w14:textId="04D3EBAE" w:rsidR="002745C7" w:rsidRDefault="002745C7" w:rsidP="00CF5D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PIERCE COUNTY PLANNING UPDATE </w:t>
      </w:r>
    </w:p>
    <w:p w14:paraId="51051EDE" w14:textId="58E8FBB0" w:rsidR="002745C7" w:rsidRPr="002745C7" w:rsidRDefault="002745C7" w:rsidP="00CF5D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Attorney Jon Sitkin updated the Board on Pierce County </w:t>
      </w:r>
      <w:r w:rsidR="001E2290">
        <w:rPr>
          <w:rFonts w:ascii="Arial" w:hAnsi="Arial" w:cs="Arial"/>
        </w:rPr>
        <w:t>Planning discussions</w:t>
      </w:r>
      <w:r w:rsidR="00B070C2">
        <w:rPr>
          <w:rFonts w:ascii="Arial" w:hAnsi="Arial" w:cs="Arial"/>
        </w:rPr>
        <w:t xml:space="preserve"> and</w:t>
      </w:r>
      <w:r w:rsidR="001E2290">
        <w:rPr>
          <w:rFonts w:ascii="Arial" w:hAnsi="Arial" w:cs="Arial"/>
        </w:rPr>
        <w:t xml:space="preserve"> </w:t>
      </w:r>
      <w:r w:rsidR="001E4CBA">
        <w:rPr>
          <w:rFonts w:ascii="Arial" w:hAnsi="Arial" w:cs="Arial"/>
        </w:rPr>
        <w:t>spoke on</w:t>
      </w:r>
      <w:r w:rsidR="00B070C2">
        <w:rPr>
          <w:rFonts w:ascii="Arial" w:hAnsi="Arial" w:cs="Arial"/>
        </w:rPr>
        <w:t xml:space="preserve"> the </w:t>
      </w:r>
      <w:r w:rsidR="001E2290">
        <w:rPr>
          <w:rFonts w:ascii="Arial" w:hAnsi="Arial" w:cs="Arial"/>
        </w:rPr>
        <w:t>Growth Management Act</w:t>
      </w:r>
      <w:r w:rsidR="00B070C2">
        <w:rPr>
          <w:rFonts w:ascii="Arial" w:hAnsi="Arial" w:cs="Arial"/>
        </w:rPr>
        <w:t>.</w:t>
      </w:r>
    </w:p>
    <w:p w14:paraId="13530069" w14:textId="1934C144" w:rsidR="00880B7C" w:rsidRDefault="00880B7C" w:rsidP="00CF5D0A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CF5D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5F85C57D" w14:textId="697852B2" w:rsidR="00880B7C" w:rsidRDefault="00C3435C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6F42F0CC" w14:textId="77777777" w:rsidR="00DF69BA" w:rsidRDefault="00DF69BA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651F506" w14:textId="77777777" w:rsidR="00A177D6" w:rsidRPr="0001459D" w:rsidRDefault="00DE6502" w:rsidP="00CF5D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2298D9D7" w:rsidR="00A248D7" w:rsidRPr="0001459D" w:rsidRDefault="0045163D" w:rsidP="00CF5D0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 </w:t>
      </w:r>
    </w:p>
    <w:p w14:paraId="3ED9D301" w14:textId="7B5203E8" w:rsidR="002745C7" w:rsidRDefault="00A248D7" w:rsidP="00CF5D0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Mi</w:t>
      </w:r>
      <w:r w:rsidR="00C17617" w:rsidRPr="0001459D">
        <w:rPr>
          <w:rFonts w:ascii="Arial" w:hAnsi="Arial" w:cs="Arial"/>
        </w:rPr>
        <w:t>nutes:</w:t>
      </w:r>
      <w:r w:rsidR="006320EB" w:rsidRPr="0001459D">
        <w:rPr>
          <w:rFonts w:ascii="Arial" w:hAnsi="Arial" w:cs="Arial"/>
        </w:rPr>
        <w:t xml:space="preserve">  </w:t>
      </w:r>
      <w:r w:rsidR="002745C7">
        <w:rPr>
          <w:rFonts w:ascii="Arial" w:hAnsi="Arial" w:cs="Arial"/>
        </w:rPr>
        <w:t>Special Board Meeting of June 22, 2019</w:t>
      </w:r>
    </w:p>
    <w:p w14:paraId="0DA9C446" w14:textId="2D3D5938" w:rsidR="00A248D7" w:rsidRPr="002745C7" w:rsidRDefault="002745C7" w:rsidP="00CF5D0A">
      <w:pPr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A248D7" w:rsidRPr="002745C7">
        <w:rPr>
          <w:rFonts w:ascii="Arial" w:hAnsi="Arial" w:cs="Arial"/>
        </w:rPr>
        <w:t xml:space="preserve">Regular Board Meeting of </w:t>
      </w:r>
      <w:r w:rsidR="007C1455" w:rsidRPr="002745C7">
        <w:rPr>
          <w:rFonts w:ascii="Arial" w:hAnsi="Arial" w:cs="Arial"/>
        </w:rPr>
        <w:t xml:space="preserve">June </w:t>
      </w:r>
      <w:r w:rsidRPr="002745C7">
        <w:rPr>
          <w:rFonts w:ascii="Arial" w:hAnsi="Arial" w:cs="Arial"/>
        </w:rPr>
        <w:t>24</w:t>
      </w:r>
      <w:r w:rsidR="00BC6665" w:rsidRPr="002745C7">
        <w:rPr>
          <w:rFonts w:ascii="Arial" w:hAnsi="Arial" w:cs="Arial"/>
        </w:rPr>
        <w:t xml:space="preserve">, </w:t>
      </w:r>
      <w:r w:rsidR="00D82F0B" w:rsidRPr="002745C7">
        <w:rPr>
          <w:rFonts w:ascii="Arial" w:hAnsi="Arial" w:cs="Arial"/>
        </w:rPr>
        <w:t>2019</w:t>
      </w:r>
    </w:p>
    <w:p w14:paraId="44DB7829" w14:textId="17ECB71A" w:rsidR="00403EFC" w:rsidRDefault="00401D45" w:rsidP="00CF5D0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2745C7" w:rsidRPr="009A0876" w14:paraId="4A901FF5" w14:textId="77777777" w:rsidTr="00420959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8582EE2" w14:textId="77777777" w:rsidR="002745C7" w:rsidRPr="009A0876" w:rsidRDefault="002745C7" w:rsidP="00CF5D0A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>Accounts Payable Warrants Numbered 52958 to 53014 totaling</w:t>
            </w:r>
          </w:p>
        </w:tc>
        <w:tc>
          <w:tcPr>
            <w:tcW w:w="360" w:type="dxa"/>
          </w:tcPr>
          <w:p w14:paraId="3A0B555D" w14:textId="77777777" w:rsidR="002745C7" w:rsidRPr="009A0876" w:rsidRDefault="002745C7" w:rsidP="00CF5D0A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5FD6B2A4" w14:textId="77777777" w:rsidR="002745C7" w:rsidRPr="009A0876" w:rsidRDefault="002745C7" w:rsidP="00CF5D0A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 xml:space="preserve">296,791.25 </w:t>
            </w:r>
          </w:p>
        </w:tc>
      </w:tr>
      <w:tr w:rsidR="002745C7" w:rsidRPr="009A0876" w14:paraId="17E36245" w14:textId="77777777" w:rsidTr="00420959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1626E6CD" w14:textId="77777777" w:rsidR="002745C7" w:rsidRPr="009A0876" w:rsidRDefault="002745C7" w:rsidP="00CF5D0A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>Accounts Payable Warrants Numbered 53015 to 53028 totaling</w:t>
            </w:r>
          </w:p>
        </w:tc>
        <w:tc>
          <w:tcPr>
            <w:tcW w:w="360" w:type="dxa"/>
          </w:tcPr>
          <w:p w14:paraId="6D71166B" w14:textId="77777777" w:rsidR="002745C7" w:rsidRPr="009A0876" w:rsidRDefault="002745C7" w:rsidP="00CF5D0A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2675FFCF" w14:textId="77777777" w:rsidR="002745C7" w:rsidRPr="009A0876" w:rsidRDefault="002745C7" w:rsidP="00CF5D0A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>3,874,052.18</w:t>
            </w:r>
          </w:p>
        </w:tc>
      </w:tr>
      <w:tr w:rsidR="002745C7" w:rsidRPr="009A0876" w14:paraId="663ECA68" w14:textId="77777777" w:rsidTr="00420959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93DC224" w14:textId="77777777" w:rsidR="002745C7" w:rsidRPr="009A0876" w:rsidRDefault="002745C7" w:rsidP="00CF5D0A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>Net Payroll Warrants Numbered 107243 to 107254 totaling</w:t>
            </w:r>
          </w:p>
        </w:tc>
        <w:tc>
          <w:tcPr>
            <w:tcW w:w="360" w:type="dxa"/>
          </w:tcPr>
          <w:p w14:paraId="214DA716" w14:textId="77777777" w:rsidR="002745C7" w:rsidRPr="009A0876" w:rsidRDefault="002745C7" w:rsidP="00CF5D0A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3B0FBFD3" w14:textId="77777777" w:rsidR="002745C7" w:rsidRPr="009A0876" w:rsidRDefault="002745C7" w:rsidP="00CF5D0A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>39,428.89</w:t>
            </w:r>
          </w:p>
        </w:tc>
      </w:tr>
      <w:tr w:rsidR="002745C7" w:rsidRPr="009A0876" w14:paraId="7B75626E" w14:textId="77777777" w:rsidTr="00420959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7DFEF" w14:textId="77777777" w:rsidR="002745C7" w:rsidRPr="009A0876" w:rsidRDefault="002745C7" w:rsidP="00CF5D0A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78699BC" w14:textId="77777777" w:rsidR="002745C7" w:rsidRPr="009A0876" w:rsidRDefault="002745C7" w:rsidP="00CF5D0A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486D4" w14:textId="77777777" w:rsidR="002745C7" w:rsidRPr="009A0876" w:rsidRDefault="002745C7" w:rsidP="00CF5D0A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 xml:space="preserve">4,210,272.32 </w:t>
            </w:r>
          </w:p>
        </w:tc>
      </w:tr>
    </w:tbl>
    <w:p w14:paraId="24064328" w14:textId="622D56B4" w:rsidR="000B6F17" w:rsidRDefault="000B6F17" w:rsidP="00CF5D0A">
      <w:pPr>
        <w:rPr>
          <w:rFonts w:ascii="Arial" w:hAnsi="Arial" w:cs="Arial"/>
        </w:rPr>
      </w:pPr>
    </w:p>
    <w:p w14:paraId="7B1FA6D8" w14:textId="4A3F8C95" w:rsidR="001E1C72" w:rsidRPr="0001459D" w:rsidRDefault="005025E8" w:rsidP="00CF5D0A">
      <w:pPr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="00420334" w:rsidRPr="0001459D">
        <w:rPr>
          <w:rFonts w:ascii="Arial" w:hAnsi="Arial" w:cs="Arial"/>
        </w:rPr>
        <w:t>missioner</w:t>
      </w:r>
      <w:r w:rsidR="00084E40">
        <w:rPr>
          <w:rFonts w:ascii="Arial" w:hAnsi="Arial" w:cs="Arial"/>
        </w:rPr>
        <w:t xml:space="preserve"> </w:t>
      </w:r>
      <w:r w:rsidR="00AD37E8">
        <w:rPr>
          <w:rFonts w:ascii="Arial" w:hAnsi="Arial" w:cs="Arial"/>
        </w:rPr>
        <w:t>Holm</w:t>
      </w:r>
      <w:r w:rsidR="00084E40">
        <w:rPr>
          <w:rFonts w:ascii="Arial" w:hAnsi="Arial" w:cs="Arial"/>
        </w:rPr>
        <w:t xml:space="preserve"> </w:t>
      </w:r>
      <w:r w:rsidR="001D2CD6">
        <w:rPr>
          <w:rFonts w:ascii="Arial" w:hAnsi="Arial" w:cs="Arial"/>
        </w:rPr>
        <w:t xml:space="preserve">moved </w:t>
      </w:r>
      <w:r w:rsidR="002947E4" w:rsidRPr="0001459D">
        <w:rPr>
          <w:rFonts w:ascii="Arial" w:hAnsi="Arial" w:cs="Arial"/>
        </w:rPr>
        <w:t>and Commissioner</w:t>
      </w:r>
      <w:r w:rsidR="007C1455">
        <w:rPr>
          <w:rFonts w:ascii="Arial" w:hAnsi="Arial" w:cs="Arial"/>
        </w:rPr>
        <w:t xml:space="preserve"> </w:t>
      </w:r>
      <w:r w:rsidR="00AD37E8">
        <w:rPr>
          <w:rFonts w:ascii="Arial" w:hAnsi="Arial" w:cs="Arial"/>
        </w:rPr>
        <w:t>Eckroth</w:t>
      </w:r>
      <w:r w:rsidR="00744CC3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2745C7" w:rsidRPr="009A0876">
        <w:rPr>
          <w:rFonts w:ascii="Arial" w:hAnsi="Arial" w:cs="Arial"/>
        </w:rPr>
        <w:t>4,210,272.32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p w14:paraId="1032FE69" w14:textId="77777777" w:rsidR="00E74F30" w:rsidRPr="0001459D" w:rsidRDefault="00E74F30" w:rsidP="00CF5D0A">
      <w:pPr>
        <w:rPr>
          <w:rFonts w:ascii="Arial" w:hAnsi="Arial" w:cs="Arial"/>
          <w:b/>
        </w:rPr>
      </w:pPr>
    </w:p>
    <w:p w14:paraId="1A53505B" w14:textId="77777777" w:rsidR="004960BD" w:rsidRPr="0001459D" w:rsidRDefault="00BB1837" w:rsidP="00CF5D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765D1D5D" w14:textId="1DD38B3E" w:rsidR="00890DC5" w:rsidRDefault="002745C7" w:rsidP="00CF5D0A">
      <w:pPr>
        <w:tabs>
          <w:tab w:val="right" w:pos="792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unfinished business.</w:t>
      </w:r>
    </w:p>
    <w:p w14:paraId="57919CC5" w14:textId="77777777" w:rsidR="002745C7" w:rsidRPr="00084E40" w:rsidRDefault="002745C7" w:rsidP="00CF5D0A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723ABBDE" w14:textId="1DDFFDCF" w:rsidR="00E61200" w:rsidRDefault="00E61200" w:rsidP="00CF5D0A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56CA03B9" w14:textId="63A134EB" w:rsidR="00C4731D" w:rsidRDefault="007C1455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new business.</w:t>
      </w:r>
    </w:p>
    <w:p w14:paraId="5541C73E" w14:textId="32594C84" w:rsidR="00B070C2" w:rsidRDefault="00B070C2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197932DF" w14:textId="30849E61" w:rsidR="00FD2B06" w:rsidRDefault="00BB1837" w:rsidP="00CF5D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5C7C4D11" w14:textId="5D4496AB" w:rsidR="002745C7" w:rsidRDefault="002745C7" w:rsidP="00CF5D0A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 w:rsidRPr="009A0876">
        <w:rPr>
          <w:rFonts w:ascii="Arial" w:hAnsi="Arial" w:cs="Arial"/>
        </w:rPr>
        <w:t xml:space="preserve">Pierce County Hazard Mitigation Plan Update </w:t>
      </w:r>
      <w:r>
        <w:rPr>
          <w:rFonts w:ascii="Arial" w:hAnsi="Arial" w:cs="Arial"/>
        </w:rPr>
        <w:t xml:space="preserve"> </w:t>
      </w:r>
    </w:p>
    <w:p w14:paraId="3858E9DC" w14:textId="5CCD7327" w:rsidR="003671D2" w:rsidRPr="0001459D" w:rsidRDefault="00B070C2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AC</w:t>
      </w:r>
      <w:r w:rsidR="00B670F3">
        <w:rPr>
          <w:rFonts w:ascii="Arial" w:hAnsi="Arial" w:cs="Arial"/>
        </w:rPr>
        <w:t xml:space="preserve"> Kent </w:t>
      </w:r>
      <w:r>
        <w:rPr>
          <w:rFonts w:ascii="Arial" w:hAnsi="Arial" w:cs="Arial"/>
        </w:rPr>
        <w:t>explained</w:t>
      </w:r>
      <w:r w:rsidR="00B670F3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 xml:space="preserve">a component of the </w:t>
      </w:r>
      <w:r w:rsidR="00B670F3">
        <w:rPr>
          <w:rFonts w:ascii="Arial" w:hAnsi="Arial" w:cs="Arial"/>
        </w:rPr>
        <w:t xml:space="preserve">plan </w:t>
      </w:r>
      <w:r>
        <w:rPr>
          <w:rFonts w:ascii="Arial" w:hAnsi="Arial" w:cs="Arial"/>
        </w:rPr>
        <w:t>update is approval by</w:t>
      </w:r>
      <w:r w:rsidR="00B670F3">
        <w:rPr>
          <w:rFonts w:ascii="Arial" w:hAnsi="Arial" w:cs="Arial"/>
        </w:rPr>
        <w:t xml:space="preserve"> the Board to move forward with </w:t>
      </w:r>
      <w:r>
        <w:rPr>
          <w:rFonts w:ascii="Arial" w:hAnsi="Arial" w:cs="Arial"/>
        </w:rPr>
        <w:t>the District’s participation</w:t>
      </w:r>
      <w:r w:rsidR="00B670F3">
        <w:rPr>
          <w:rFonts w:ascii="Arial" w:hAnsi="Arial" w:cs="Arial"/>
        </w:rPr>
        <w:t>. C</w:t>
      </w:r>
      <w:r w:rsidR="003671D2">
        <w:rPr>
          <w:rFonts w:ascii="Arial" w:hAnsi="Arial" w:cs="Arial"/>
        </w:rPr>
        <w:t>om</w:t>
      </w:r>
      <w:r w:rsidR="003671D2" w:rsidRPr="0001459D">
        <w:rPr>
          <w:rFonts w:ascii="Arial" w:hAnsi="Arial" w:cs="Arial"/>
        </w:rPr>
        <w:t>missioner</w:t>
      </w:r>
      <w:r w:rsidR="003671D2">
        <w:rPr>
          <w:rFonts w:ascii="Arial" w:hAnsi="Arial" w:cs="Arial"/>
        </w:rPr>
        <w:t xml:space="preserve"> </w:t>
      </w:r>
      <w:r w:rsidR="009C1C6E">
        <w:rPr>
          <w:rFonts w:ascii="Arial" w:hAnsi="Arial" w:cs="Arial"/>
        </w:rPr>
        <w:t>Stringfellow</w:t>
      </w:r>
      <w:r w:rsidR="003671D2">
        <w:rPr>
          <w:rFonts w:ascii="Arial" w:hAnsi="Arial" w:cs="Arial"/>
        </w:rPr>
        <w:t xml:space="preserve"> moved </w:t>
      </w:r>
      <w:r w:rsidR="003671D2" w:rsidRPr="0001459D">
        <w:rPr>
          <w:rFonts w:ascii="Arial" w:hAnsi="Arial" w:cs="Arial"/>
        </w:rPr>
        <w:t>and Commissioner</w:t>
      </w:r>
      <w:r w:rsidR="003671D2">
        <w:rPr>
          <w:rFonts w:ascii="Arial" w:hAnsi="Arial" w:cs="Arial"/>
        </w:rPr>
        <w:t xml:space="preserve"> </w:t>
      </w:r>
      <w:r w:rsidR="009C1C6E">
        <w:rPr>
          <w:rFonts w:ascii="Arial" w:hAnsi="Arial" w:cs="Arial"/>
        </w:rPr>
        <w:t>Coleman</w:t>
      </w:r>
      <w:r w:rsidR="003671D2">
        <w:rPr>
          <w:rFonts w:ascii="Arial" w:hAnsi="Arial" w:cs="Arial"/>
        </w:rPr>
        <w:t xml:space="preserve"> </w:t>
      </w:r>
      <w:r w:rsidR="003671D2" w:rsidRPr="0001459D">
        <w:rPr>
          <w:rFonts w:ascii="Arial" w:hAnsi="Arial" w:cs="Arial"/>
        </w:rPr>
        <w:t>seconded to approve</w:t>
      </w:r>
      <w:r w:rsidR="003671D2">
        <w:rPr>
          <w:rFonts w:ascii="Arial" w:hAnsi="Arial" w:cs="Arial"/>
        </w:rPr>
        <w:t xml:space="preserve"> Central Pierce Fire &amp; Rescue’s participation in the Region 5 Hazard Mitigation Plan update. </w:t>
      </w:r>
      <w:r w:rsidR="003671D2" w:rsidRPr="0001459D">
        <w:rPr>
          <w:rFonts w:ascii="Arial" w:hAnsi="Arial" w:cs="Arial"/>
          <w:b/>
        </w:rPr>
        <w:t>MOTION CARRIED</w:t>
      </w:r>
      <w:r w:rsidR="003671D2" w:rsidRPr="0001459D">
        <w:rPr>
          <w:rFonts w:ascii="Arial" w:hAnsi="Arial" w:cs="Arial"/>
        </w:rPr>
        <w:t xml:space="preserve">. </w:t>
      </w:r>
    </w:p>
    <w:p w14:paraId="5F13D1B9" w14:textId="77777777" w:rsidR="002745C7" w:rsidRPr="002745C7" w:rsidRDefault="002745C7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27A56A2E" w14:textId="066A7815" w:rsidR="002745C7" w:rsidRDefault="002745C7" w:rsidP="00CF5D0A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 w:rsidRPr="009A0876">
        <w:rPr>
          <w:rFonts w:ascii="Arial" w:hAnsi="Arial" w:cs="Arial"/>
        </w:rPr>
        <w:t xml:space="preserve">Lieutenant Eligibility List </w:t>
      </w:r>
      <w:r>
        <w:rPr>
          <w:rFonts w:ascii="Arial" w:hAnsi="Arial" w:cs="Arial"/>
        </w:rPr>
        <w:t xml:space="preserve"> </w:t>
      </w:r>
    </w:p>
    <w:p w14:paraId="3D8D6DF5" w14:textId="72D7C8E8" w:rsidR="002745C7" w:rsidRDefault="002745C7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40BF293F" w14:textId="0ED6D8AB" w:rsidR="003671D2" w:rsidRPr="0001459D" w:rsidRDefault="003671D2" w:rsidP="00CF5D0A">
      <w:pPr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Pr="0001459D">
        <w:rPr>
          <w:rFonts w:ascii="Arial" w:hAnsi="Arial" w:cs="Arial"/>
        </w:rPr>
        <w:t>missioner</w:t>
      </w:r>
      <w:r>
        <w:rPr>
          <w:rFonts w:ascii="Arial" w:hAnsi="Arial" w:cs="Arial"/>
        </w:rPr>
        <w:t xml:space="preserve"> </w:t>
      </w:r>
      <w:r w:rsidR="009C1C6E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moved </w:t>
      </w:r>
      <w:r w:rsidRPr="0001459D">
        <w:rPr>
          <w:rFonts w:ascii="Arial" w:hAnsi="Arial" w:cs="Arial"/>
        </w:rPr>
        <w:t>and Commissioner</w:t>
      </w:r>
      <w:r>
        <w:rPr>
          <w:rFonts w:ascii="Arial" w:hAnsi="Arial" w:cs="Arial"/>
        </w:rPr>
        <w:t xml:space="preserve"> </w:t>
      </w:r>
      <w:r w:rsidR="009C1C6E">
        <w:rPr>
          <w:rFonts w:ascii="Arial" w:hAnsi="Arial" w:cs="Arial"/>
        </w:rPr>
        <w:t>Holm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>seconded to approve</w:t>
      </w:r>
      <w:r w:rsidR="00E0134C">
        <w:rPr>
          <w:rFonts w:ascii="Arial" w:hAnsi="Arial" w:cs="Arial"/>
        </w:rPr>
        <w:t xml:space="preserve"> the Lie</w:t>
      </w:r>
      <w:r>
        <w:rPr>
          <w:rFonts w:ascii="Arial" w:hAnsi="Arial" w:cs="Arial"/>
        </w:rPr>
        <w:t>utenant Eligibility List effective July 8, 2019</w:t>
      </w:r>
      <w:r w:rsidR="00024A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through June 30, 2021.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 xml:space="preserve">. </w:t>
      </w:r>
    </w:p>
    <w:p w14:paraId="51004EE9" w14:textId="77777777" w:rsidR="002745C7" w:rsidRPr="002745C7" w:rsidRDefault="002745C7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0FE73ADC" w14:textId="7573B1DC" w:rsidR="002745C7" w:rsidRDefault="002745C7" w:rsidP="00CF5D0A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 w:rsidRPr="009A0876">
        <w:rPr>
          <w:rFonts w:ascii="Arial" w:hAnsi="Arial" w:cs="Arial"/>
        </w:rPr>
        <w:t>C.A.R.E.S.</w:t>
      </w:r>
      <w:r w:rsidR="001C59A4">
        <w:rPr>
          <w:rFonts w:ascii="Arial" w:hAnsi="Arial" w:cs="Arial"/>
        </w:rPr>
        <w:t xml:space="preserve"> Program </w:t>
      </w:r>
      <w:r>
        <w:rPr>
          <w:rFonts w:ascii="Arial" w:hAnsi="Arial" w:cs="Arial"/>
        </w:rPr>
        <w:t xml:space="preserve">Manager Salary </w:t>
      </w:r>
      <w:r w:rsidR="001C59A4">
        <w:rPr>
          <w:rFonts w:ascii="Arial" w:hAnsi="Arial" w:cs="Arial"/>
        </w:rPr>
        <w:t>Schedule</w:t>
      </w:r>
      <w:r>
        <w:rPr>
          <w:rFonts w:ascii="Arial" w:hAnsi="Arial" w:cs="Arial"/>
        </w:rPr>
        <w:t xml:space="preserve"> </w:t>
      </w:r>
    </w:p>
    <w:p w14:paraId="3FA72E72" w14:textId="49A177EA" w:rsidR="002745C7" w:rsidRDefault="002745C7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3A04D21D" w14:textId="71BA15FA" w:rsidR="001C59A4" w:rsidRDefault="00AB397F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HRD Schwabe provided a </w:t>
      </w:r>
      <w:r w:rsidR="00B070C2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s</w:t>
      </w:r>
      <w:r w:rsidR="00E0134C">
        <w:rPr>
          <w:rFonts w:ascii="Arial" w:hAnsi="Arial" w:cs="Arial"/>
        </w:rPr>
        <w:t xml:space="preserve">alary </w:t>
      </w:r>
      <w:r w:rsidR="001C59A4">
        <w:rPr>
          <w:rFonts w:ascii="Arial" w:hAnsi="Arial" w:cs="Arial"/>
        </w:rPr>
        <w:t>schedule</w:t>
      </w:r>
      <w:r w:rsidR="00E0134C">
        <w:rPr>
          <w:rFonts w:ascii="Arial" w:hAnsi="Arial" w:cs="Arial"/>
        </w:rPr>
        <w:t xml:space="preserve"> for </w:t>
      </w:r>
      <w:r w:rsidR="00B070C2">
        <w:rPr>
          <w:rFonts w:ascii="Arial" w:hAnsi="Arial" w:cs="Arial"/>
        </w:rPr>
        <w:t xml:space="preserve">the </w:t>
      </w:r>
      <w:r w:rsidR="00E0134C">
        <w:rPr>
          <w:rFonts w:ascii="Arial" w:hAnsi="Arial" w:cs="Arial"/>
        </w:rPr>
        <w:t>new position</w:t>
      </w:r>
      <w:r w:rsidR="001C59A4">
        <w:rPr>
          <w:rFonts w:ascii="Arial" w:hAnsi="Arial" w:cs="Arial"/>
        </w:rPr>
        <w:t xml:space="preserve"> and </w:t>
      </w:r>
      <w:r w:rsidR="00E0134C">
        <w:rPr>
          <w:rFonts w:ascii="Arial" w:hAnsi="Arial" w:cs="Arial"/>
        </w:rPr>
        <w:t xml:space="preserve">included </w:t>
      </w:r>
      <w:r w:rsidR="001C59A4">
        <w:rPr>
          <w:rFonts w:ascii="Arial" w:hAnsi="Arial" w:cs="Arial"/>
        </w:rPr>
        <w:t>the</w:t>
      </w:r>
      <w:r w:rsidR="00E0134C">
        <w:rPr>
          <w:rFonts w:ascii="Arial" w:hAnsi="Arial" w:cs="Arial"/>
        </w:rPr>
        <w:t xml:space="preserve"> job description for reference. </w:t>
      </w:r>
      <w:r w:rsidR="003671D2">
        <w:rPr>
          <w:rFonts w:ascii="Arial" w:hAnsi="Arial" w:cs="Arial"/>
        </w:rPr>
        <w:t>Com</w:t>
      </w:r>
      <w:r w:rsidR="003671D2" w:rsidRPr="0001459D">
        <w:rPr>
          <w:rFonts w:ascii="Arial" w:hAnsi="Arial" w:cs="Arial"/>
        </w:rPr>
        <w:t>missioner</w:t>
      </w:r>
      <w:r w:rsidR="003671D2">
        <w:rPr>
          <w:rFonts w:ascii="Arial" w:hAnsi="Arial" w:cs="Arial"/>
        </w:rPr>
        <w:t xml:space="preserve"> </w:t>
      </w:r>
      <w:r w:rsidR="00B670F3">
        <w:rPr>
          <w:rFonts w:ascii="Arial" w:hAnsi="Arial" w:cs="Arial"/>
        </w:rPr>
        <w:t>Holm</w:t>
      </w:r>
      <w:r w:rsidR="003671D2">
        <w:rPr>
          <w:rFonts w:ascii="Arial" w:hAnsi="Arial" w:cs="Arial"/>
        </w:rPr>
        <w:t xml:space="preserve"> moved </w:t>
      </w:r>
      <w:r w:rsidR="003671D2" w:rsidRPr="0001459D">
        <w:rPr>
          <w:rFonts w:ascii="Arial" w:hAnsi="Arial" w:cs="Arial"/>
        </w:rPr>
        <w:t>and Commissioner</w:t>
      </w:r>
      <w:r w:rsidR="003671D2">
        <w:rPr>
          <w:rFonts w:ascii="Arial" w:hAnsi="Arial" w:cs="Arial"/>
        </w:rPr>
        <w:t xml:space="preserve"> </w:t>
      </w:r>
      <w:r w:rsidR="00B670F3">
        <w:rPr>
          <w:rFonts w:ascii="Arial" w:hAnsi="Arial" w:cs="Arial"/>
        </w:rPr>
        <w:t>Stringfellow</w:t>
      </w:r>
      <w:r w:rsidR="003671D2">
        <w:rPr>
          <w:rFonts w:ascii="Arial" w:hAnsi="Arial" w:cs="Arial"/>
        </w:rPr>
        <w:t xml:space="preserve"> </w:t>
      </w:r>
      <w:r w:rsidR="003671D2" w:rsidRPr="0001459D">
        <w:rPr>
          <w:rFonts w:ascii="Arial" w:hAnsi="Arial" w:cs="Arial"/>
        </w:rPr>
        <w:t>seconded to approve</w:t>
      </w:r>
      <w:r w:rsidR="00FE58E1">
        <w:rPr>
          <w:rFonts w:ascii="Arial" w:hAnsi="Arial" w:cs="Arial"/>
        </w:rPr>
        <w:t xml:space="preserve"> the </w:t>
      </w:r>
      <w:r w:rsidR="001C59A4">
        <w:rPr>
          <w:rFonts w:ascii="Arial" w:hAnsi="Arial" w:cs="Arial"/>
        </w:rPr>
        <w:t xml:space="preserve">2019 </w:t>
      </w:r>
      <w:r w:rsidR="00FE58E1">
        <w:rPr>
          <w:rFonts w:ascii="Arial" w:hAnsi="Arial" w:cs="Arial"/>
        </w:rPr>
        <w:t xml:space="preserve">C.A.R.E.S. </w:t>
      </w:r>
      <w:r w:rsidR="001C59A4">
        <w:rPr>
          <w:rFonts w:ascii="Arial" w:hAnsi="Arial" w:cs="Arial"/>
        </w:rPr>
        <w:t xml:space="preserve">Program </w:t>
      </w:r>
      <w:r w:rsidR="00FE58E1">
        <w:rPr>
          <w:rFonts w:ascii="Arial" w:hAnsi="Arial" w:cs="Arial"/>
        </w:rPr>
        <w:t xml:space="preserve">Manager Salary </w:t>
      </w:r>
      <w:r w:rsidR="001C59A4">
        <w:rPr>
          <w:rFonts w:ascii="Arial" w:hAnsi="Arial" w:cs="Arial"/>
        </w:rPr>
        <w:t>Schedule</w:t>
      </w:r>
      <w:r w:rsidR="003671D2" w:rsidRPr="0001459D">
        <w:rPr>
          <w:rFonts w:ascii="Arial" w:hAnsi="Arial" w:cs="Arial"/>
        </w:rPr>
        <w:t xml:space="preserve">. </w:t>
      </w:r>
      <w:r w:rsidR="003671D2" w:rsidRPr="0001459D">
        <w:rPr>
          <w:rFonts w:ascii="Arial" w:hAnsi="Arial" w:cs="Arial"/>
          <w:b/>
        </w:rPr>
        <w:t>MOTION CARRIED</w:t>
      </w:r>
    </w:p>
    <w:p w14:paraId="1351A10F" w14:textId="77777777" w:rsidR="001C59A4" w:rsidRDefault="001C59A4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</w:p>
    <w:p w14:paraId="34C9BCB9" w14:textId="51E5ABF6" w:rsidR="002745C7" w:rsidRPr="001C59A4" w:rsidRDefault="00024A3B" w:rsidP="00CF5D0A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Commissioner-</w:t>
      </w:r>
      <w:r w:rsidR="002745C7" w:rsidRPr="001C59A4">
        <w:rPr>
          <w:rFonts w:ascii="Arial" w:hAnsi="Arial" w:cs="Arial"/>
        </w:rPr>
        <w:t xml:space="preserve">Directed Committee  </w:t>
      </w:r>
    </w:p>
    <w:p w14:paraId="2F6A9916" w14:textId="30A53D64" w:rsidR="002745C7" w:rsidRDefault="002745C7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2E11F6F1" w14:textId="118BEC7C" w:rsidR="003671D2" w:rsidRPr="0001459D" w:rsidRDefault="007D61F5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Chief Olson noted</w:t>
      </w:r>
      <w:r w:rsidR="001E4CBA">
        <w:rPr>
          <w:rFonts w:ascii="Arial" w:hAnsi="Arial" w:cs="Arial"/>
        </w:rPr>
        <w:t xml:space="preserve"> the need for an analysis on building</w:t>
      </w:r>
      <w:r>
        <w:rPr>
          <w:rFonts w:ascii="Arial" w:hAnsi="Arial" w:cs="Arial"/>
        </w:rPr>
        <w:t xml:space="preserve"> a new Station 61. </w:t>
      </w:r>
      <w:r w:rsidR="00B4428A">
        <w:rPr>
          <w:rFonts w:ascii="Arial" w:hAnsi="Arial" w:cs="Arial"/>
        </w:rPr>
        <w:t xml:space="preserve">He suggested a committee consisting of two Commissioners, Chief Olson, DC Karns, FD Robacker, and members of Local 726. </w:t>
      </w:r>
      <w:r w:rsidR="003671D2">
        <w:rPr>
          <w:rFonts w:ascii="Arial" w:hAnsi="Arial" w:cs="Arial"/>
        </w:rPr>
        <w:t>Com</w:t>
      </w:r>
      <w:r w:rsidR="003671D2" w:rsidRPr="0001459D">
        <w:rPr>
          <w:rFonts w:ascii="Arial" w:hAnsi="Arial" w:cs="Arial"/>
        </w:rPr>
        <w:t>missioner</w:t>
      </w:r>
      <w:r w:rsidR="00367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Eckroth</w:t>
      </w:r>
      <w:r w:rsidR="003671D2">
        <w:rPr>
          <w:rFonts w:ascii="Arial" w:hAnsi="Arial" w:cs="Arial"/>
        </w:rPr>
        <w:t xml:space="preserve"> moved </w:t>
      </w:r>
      <w:r w:rsidR="003671D2" w:rsidRPr="0001459D">
        <w:rPr>
          <w:rFonts w:ascii="Arial" w:hAnsi="Arial" w:cs="Arial"/>
        </w:rPr>
        <w:t>and Commissioner</w:t>
      </w:r>
      <w:r w:rsidR="00367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Stringfellow</w:t>
      </w:r>
      <w:r w:rsidR="003671D2">
        <w:rPr>
          <w:rFonts w:ascii="Arial" w:hAnsi="Arial" w:cs="Arial"/>
        </w:rPr>
        <w:t xml:space="preserve"> </w:t>
      </w:r>
      <w:r w:rsidR="003671D2" w:rsidRPr="0001459D">
        <w:rPr>
          <w:rFonts w:ascii="Arial" w:hAnsi="Arial" w:cs="Arial"/>
        </w:rPr>
        <w:t xml:space="preserve">seconded </w:t>
      </w:r>
      <w:r w:rsidR="00DC5C42">
        <w:rPr>
          <w:rFonts w:ascii="Arial" w:hAnsi="Arial" w:cs="Arial"/>
        </w:rPr>
        <w:t xml:space="preserve">to </w:t>
      </w:r>
      <w:r w:rsidR="001C59A4">
        <w:rPr>
          <w:rFonts w:ascii="Arial" w:hAnsi="Arial" w:cs="Arial"/>
        </w:rPr>
        <w:t>direct</w:t>
      </w:r>
      <w:r w:rsidR="00657CC3">
        <w:rPr>
          <w:rFonts w:ascii="Arial" w:hAnsi="Arial" w:cs="Arial"/>
        </w:rPr>
        <w:t xml:space="preserve"> a committee to evaluate and mak</w:t>
      </w:r>
      <w:r w:rsidR="00DC5C42">
        <w:rPr>
          <w:rFonts w:ascii="Arial" w:hAnsi="Arial" w:cs="Arial"/>
        </w:rPr>
        <w:t>e a recommendation to the Board of Commissioners regarding how to best utilize the final Bond f</w:t>
      </w:r>
      <w:r w:rsidR="00024A3B">
        <w:rPr>
          <w:rFonts w:ascii="Arial" w:hAnsi="Arial" w:cs="Arial"/>
        </w:rPr>
        <w:t>unding and accumulated GEMT one-</w:t>
      </w:r>
      <w:r w:rsidR="00DC5C42">
        <w:rPr>
          <w:rFonts w:ascii="Arial" w:hAnsi="Arial" w:cs="Arial"/>
        </w:rPr>
        <w:t>ti</w:t>
      </w:r>
      <w:r w:rsidR="00657CC3">
        <w:rPr>
          <w:rFonts w:ascii="Arial" w:hAnsi="Arial" w:cs="Arial"/>
        </w:rPr>
        <w:t>me fund</w:t>
      </w:r>
      <w:r>
        <w:rPr>
          <w:rFonts w:ascii="Arial" w:hAnsi="Arial" w:cs="Arial"/>
        </w:rPr>
        <w:t>ing with Commissioner Willis</w:t>
      </w:r>
      <w:r w:rsidR="00DC5C42">
        <w:rPr>
          <w:rFonts w:ascii="Arial" w:hAnsi="Arial" w:cs="Arial"/>
        </w:rPr>
        <w:t xml:space="preserve"> and Commissioner </w:t>
      </w:r>
      <w:r>
        <w:rPr>
          <w:rFonts w:ascii="Arial" w:hAnsi="Arial" w:cs="Arial"/>
        </w:rPr>
        <w:t>Holm</w:t>
      </w:r>
      <w:r w:rsidR="00DC5C42">
        <w:rPr>
          <w:rFonts w:ascii="Arial" w:hAnsi="Arial" w:cs="Arial"/>
        </w:rPr>
        <w:t xml:space="preserve"> representing the Board of Fire Commissioners.</w:t>
      </w:r>
      <w:r w:rsidR="003671D2">
        <w:rPr>
          <w:rFonts w:ascii="Arial" w:hAnsi="Arial" w:cs="Arial"/>
        </w:rPr>
        <w:t xml:space="preserve"> </w:t>
      </w:r>
      <w:r w:rsidR="003671D2" w:rsidRPr="0001459D">
        <w:rPr>
          <w:rFonts w:ascii="Arial" w:hAnsi="Arial" w:cs="Arial"/>
          <w:b/>
        </w:rPr>
        <w:t>MOTION CARRIED</w:t>
      </w:r>
      <w:r w:rsidR="003671D2" w:rsidRPr="0001459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3628E606" w14:textId="77777777" w:rsidR="007C1455" w:rsidRDefault="007C1455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996CAFE" w14:textId="4A2872EB" w:rsidR="00395800" w:rsidRDefault="00FE3B12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0CCD6FD3" w14:textId="11BCC1B4" w:rsidR="00297D23" w:rsidRDefault="00297D23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</w:p>
    <w:p w14:paraId="115FC560" w14:textId="1E140B43" w:rsidR="00297D23" w:rsidRPr="00417074" w:rsidRDefault="00417074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417074">
        <w:rPr>
          <w:rFonts w:ascii="Arial" w:hAnsi="Arial" w:cs="Arial"/>
          <w:color w:val="000000"/>
        </w:rPr>
        <w:t>L726 President James updated the Board on union activities.</w:t>
      </w:r>
    </w:p>
    <w:p w14:paraId="5D380AC8" w14:textId="0901167E" w:rsidR="00417074" w:rsidRDefault="00417074" w:rsidP="00CF5D0A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14:paraId="4265C330" w14:textId="79C8220D" w:rsidR="001C59A4" w:rsidRPr="00297D23" w:rsidRDefault="001C59A4" w:rsidP="00CF5D0A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297D23">
        <w:rPr>
          <w:color w:val="000000"/>
          <w:sz w:val="24"/>
          <w:szCs w:val="24"/>
        </w:rPr>
        <w:t>Strategic Plan Update</w:t>
      </w:r>
      <w:r>
        <w:rPr>
          <w:color w:val="000000"/>
          <w:sz w:val="24"/>
          <w:szCs w:val="24"/>
        </w:rPr>
        <w:t xml:space="preserve"> - A </w:t>
      </w:r>
      <w:r w:rsidRPr="00297D23">
        <w:rPr>
          <w:color w:val="000000"/>
          <w:sz w:val="24"/>
          <w:szCs w:val="24"/>
        </w:rPr>
        <w:t xml:space="preserve">Strategic Plan Culture Team member </w:t>
      </w:r>
      <w:r>
        <w:rPr>
          <w:color w:val="000000"/>
          <w:sz w:val="24"/>
          <w:szCs w:val="24"/>
        </w:rPr>
        <w:t xml:space="preserve">will </w:t>
      </w:r>
      <w:r w:rsidRPr="00297D23">
        <w:rPr>
          <w:color w:val="000000"/>
          <w:sz w:val="24"/>
          <w:szCs w:val="24"/>
        </w:rPr>
        <w:t xml:space="preserve">provide a PowerPoint presentation at </w:t>
      </w:r>
      <w:r>
        <w:rPr>
          <w:color w:val="000000"/>
          <w:sz w:val="24"/>
          <w:szCs w:val="24"/>
        </w:rPr>
        <w:t>the August 12, 2019</w:t>
      </w:r>
      <w:r w:rsidR="00024A3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BOC meeting.</w:t>
      </w:r>
    </w:p>
    <w:p w14:paraId="22972CF4" w14:textId="77777777" w:rsidR="001C59A4" w:rsidRDefault="001C59A4" w:rsidP="00CF5D0A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14:paraId="3E72161C" w14:textId="4A0272D9" w:rsidR="00417074" w:rsidRDefault="00417074" w:rsidP="00CF5D0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EA21E6">
        <w:rPr>
          <w:rFonts w:ascii="Arial" w:hAnsi="Arial" w:cs="Arial"/>
        </w:rPr>
        <w:t>The following divisions provided a written report in the packet:</w:t>
      </w:r>
    </w:p>
    <w:p w14:paraId="58085C3B" w14:textId="11E765E9" w:rsidR="00297D23" w:rsidRPr="00297D23" w:rsidRDefault="00297D23" w:rsidP="00CF5D0A">
      <w:pPr>
        <w:pStyle w:val="NormalWeb"/>
        <w:numPr>
          <w:ilvl w:val="0"/>
          <w:numId w:val="2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297D23">
        <w:rPr>
          <w:color w:val="000000"/>
          <w:sz w:val="24"/>
          <w:szCs w:val="24"/>
          <w:shd w:val="clear" w:color="auto" w:fill="FFFFFF"/>
        </w:rPr>
        <w:t>Training - AC Juarez</w:t>
      </w:r>
      <w:r w:rsidR="007D61F5">
        <w:rPr>
          <w:color w:val="000000"/>
          <w:sz w:val="24"/>
          <w:szCs w:val="24"/>
          <w:shd w:val="clear" w:color="auto" w:fill="FFFFFF"/>
        </w:rPr>
        <w:t xml:space="preserve"> thanked those </w:t>
      </w:r>
      <w:r w:rsidR="001E4CBA">
        <w:rPr>
          <w:color w:val="000000"/>
          <w:sz w:val="24"/>
          <w:szCs w:val="24"/>
          <w:shd w:val="clear" w:color="auto" w:fill="FFFFFF"/>
        </w:rPr>
        <w:t>who</w:t>
      </w:r>
      <w:r w:rsidR="007D61F5">
        <w:rPr>
          <w:color w:val="000000"/>
          <w:sz w:val="24"/>
          <w:szCs w:val="24"/>
          <w:shd w:val="clear" w:color="auto" w:fill="FFFFFF"/>
        </w:rPr>
        <w:t xml:space="preserve"> attended the recruit academy</w:t>
      </w:r>
      <w:r w:rsidR="00CD217E">
        <w:rPr>
          <w:color w:val="000000"/>
          <w:sz w:val="24"/>
          <w:szCs w:val="24"/>
          <w:shd w:val="clear" w:color="auto" w:fill="FFFFFF"/>
        </w:rPr>
        <w:t xml:space="preserve"> graduation</w:t>
      </w:r>
      <w:r w:rsidR="007D61F5">
        <w:rPr>
          <w:color w:val="000000"/>
          <w:sz w:val="24"/>
          <w:szCs w:val="24"/>
          <w:shd w:val="clear" w:color="auto" w:fill="FFFFFF"/>
        </w:rPr>
        <w:t>.</w:t>
      </w:r>
    </w:p>
    <w:p w14:paraId="53C724C4" w14:textId="6D646B98" w:rsidR="00297D23" w:rsidRPr="00297D23" w:rsidRDefault="00297D23" w:rsidP="00CF5D0A">
      <w:pPr>
        <w:pStyle w:val="NormalWeb"/>
        <w:numPr>
          <w:ilvl w:val="0"/>
          <w:numId w:val="2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297D23">
        <w:rPr>
          <w:color w:val="000000"/>
          <w:sz w:val="24"/>
          <w:szCs w:val="24"/>
          <w:shd w:val="clear" w:color="auto" w:fill="FFFFFF"/>
        </w:rPr>
        <w:t>Health and Safety - AC Jackson</w:t>
      </w:r>
      <w:r w:rsidR="00916593">
        <w:rPr>
          <w:color w:val="000000"/>
          <w:sz w:val="24"/>
          <w:szCs w:val="24"/>
          <w:shd w:val="clear" w:color="auto" w:fill="FFFFFF"/>
        </w:rPr>
        <w:t>.</w:t>
      </w:r>
    </w:p>
    <w:p w14:paraId="19DA4B2C" w14:textId="524C3829" w:rsidR="00297D23" w:rsidRPr="00297D23" w:rsidRDefault="00297D23" w:rsidP="00CF5D0A">
      <w:pPr>
        <w:pStyle w:val="NormalWeb"/>
        <w:numPr>
          <w:ilvl w:val="0"/>
          <w:numId w:val="2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297D23">
        <w:rPr>
          <w:color w:val="000000"/>
          <w:sz w:val="24"/>
          <w:szCs w:val="24"/>
          <w:shd w:val="clear" w:color="auto" w:fill="FFFFFF"/>
        </w:rPr>
        <w:t>Logistics – AC Stueve</w:t>
      </w:r>
      <w:r w:rsidR="00916593">
        <w:rPr>
          <w:color w:val="000000"/>
          <w:sz w:val="24"/>
          <w:szCs w:val="24"/>
          <w:shd w:val="clear" w:color="auto" w:fill="FFFFFF"/>
        </w:rPr>
        <w:t xml:space="preserve"> looked </w:t>
      </w:r>
      <w:r w:rsidR="001C59A4">
        <w:rPr>
          <w:color w:val="000000"/>
          <w:sz w:val="24"/>
          <w:szCs w:val="24"/>
          <w:shd w:val="clear" w:color="auto" w:fill="FFFFFF"/>
        </w:rPr>
        <w:t>to the Board for</w:t>
      </w:r>
      <w:r w:rsidR="00916593">
        <w:rPr>
          <w:color w:val="000000"/>
          <w:sz w:val="24"/>
          <w:szCs w:val="24"/>
          <w:shd w:val="clear" w:color="auto" w:fill="FFFFFF"/>
        </w:rPr>
        <w:t xml:space="preserve"> direction on how to proceed with the concrete issue at Station 60. </w:t>
      </w:r>
      <w:r w:rsidR="001C59A4">
        <w:rPr>
          <w:color w:val="000000"/>
          <w:sz w:val="24"/>
          <w:szCs w:val="24"/>
          <w:shd w:val="clear" w:color="auto" w:fill="FFFFFF"/>
        </w:rPr>
        <w:t xml:space="preserve"> </w:t>
      </w:r>
      <w:r w:rsidR="001E4CBA">
        <w:rPr>
          <w:color w:val="000000"/>
          <w:sz w:val="24"/>
          <w:szCs w:val="24"/>
          <w:shd w:val="clear" w:color="auto" w:fill="FFFFFF"/>
        </w:rPr>
        <w:t>Board</w:t>
      </w:r>
      <w:r w:rsidR="001C59A4">
        <w:rPr>
          <w:color w:val="000000"/>
          <w:sz w:val="24"/>
          <w:szCs w:val="24"/>
          <w:shd w:val="clear" w:color="auto" w:fill="FFFFFF"/>
        </w:rPr>
        <w:t xml:space="preserve"> c</w:t>
      </w:r>
      <w:r w:rsidR="00AF39FC">
        <w:rPr>
          <w:color w:val="000000"/>
          <w:sz w:val="24"/>
          <w:szCs w:val="24"/>
          <w:shd w:val="clear" w:color="auto" w:fill="FFFFFF"/>
        </w:rPr>
        <w:t xml:space="preserve">onsensus was to move forward with splitting </w:t>
      </w:r>
      <w:r w:rsidR="001C59A4">
        <w:rPr>
          <w:color w:val="000000"/>
          <w:sz w:val="24"/>
          <w:szCs w:val="24"/>
          <w:shd w:val="clear" w:color="auto" w:fill="FFFFFF"/>
        </w:rPr>
        <w:t>replacement costs</w:t>
      </w:r>
      <w:r w:rsidR="001E4CBA">
        <w:rPr>
          <w:color w:val="000000"/>
          <w:sz w:val="24"/>
          <w:szCs w:val="24"/>
          <w:shd w:val="clear" w:color="auto" w:fill="FFFFFF"/>
        </w:rPr>
        <w:t xml:space="preserve"> with the contractor</w:t>
      </w:r>
      <w:r w:rsidR="001C59A4">
        <w:rPr>
          <w:color w:val="000000"/>
          <w:sz w:val="24"/>
          <w:szCs w:val="24"/>
          <w:shd w:val="clear" w:color="auto" w:fill="FFFFFF"/>
        </w:rPr>
        <w:t xml:space="preserve">. </w:t>
      </w:r>
      <w:r w:rsidR="00AF39FC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668293E6" w14:textId="42401B80" w:rsidR="00297D23" w:rsidRPr="00297D23" w:rsidRDefault="00297D23" w:rsidP="00CF5D0A">
      <w:pPr>
        <w:pStyle w:val="NormalWeb"/>
        <w:numPr>
          <w:ilvl w:val="0"/>
          <w:numId w:val="2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297D23">
        <w:rPr>
          <w:color w:val="000000"/>
          <w:sz w:val="24"/>
          <w:szCs w:val="24"/>
          <w:shd w:val="clear" w:color="auto" w:fill="FFFFFF"/>
        </w:rPr>
        <w:t xml:space="preserve">Human Resources – </w:t>
      </w:r>
      <w:r w:rsidR="00AA27AB">
        <w:rPr>
          <w:color w:val="000000"/>
          <w:sz w:val="24"/>
          <w:szCs w:val="24"/>
          <w:shd w:val="clear" w:color="auto" w:fill="FFFFFF"/>
        </w:rPr>
        <w:t>Plans are</w:t>
      </w:r>
      <w:r w:rsidR="001E4CBA">
        <w:rPr>
          <w:color w:val="000000"/>
          <w:sz w:val="24"/>
          <w:szCs w:val="24"/>
          <w:shd w:val="clear" w:color="auto" w:fill="FFFFFF"/>
        </w:rPr>
        <w:t xml:space="preserve"> underway for </w:t>
      </w:r>
      <w:r w:rsidR="00AA27AB">
        <w:rPr>
          <w:color w:val="000000"/>
          <w:sz w:val="24"/>
          <w:szCs w:val="24"/>
          <w:shd w:val="clear" w:color="auto" w:fill="FFFFFF"/>
        </w:rPr>
        <w:t xml:space="preserve">a paramedic recruit class </w:t>
      </w:r>
      <w:r w:rsidR="001E4CBA">
        <w:rPr>
          <w:color w:val="000000"/>
          <w:sz w:val="24"/>
          <w:szCs w:val="24"/>
          <w:shd w:val="clear" w:color="auto" w:fill="FFFFFF"/>
        </w:rPr>
        <w:t>in spring of 2020.</w:t>
      </w:r>
      <w:r w:rsidR="00964E7A">
        <w:rPr>
          <w:color w:val="000000"/>
          <w:sz w:val="24"/>
          <w:szCs w:val="24"/>
          <w:shd w:val="clear" w:color="auto" w:fill="FFFFFF"/>
        </w:rPr>
        <w:t xml:space="preserve"> FD Robacker </w:t>
      </w:r>
      <w:r w:rsidR="00AA27AB">
        <w:rPr>
          <w:color w:val="000000"/>
          <w:sz w:val="24"/>
          <w:szCs w:val="24"/>
          <w:shd w:val="clear" w:color="auto" w:fill="FFFFFF"/>
        </w:rPr>
        <w:t>commented on the success of the first payroll run in the new finance system. She acknowledged</w:t>
      </w:r>
      <w:r w:rsidR="00964E7A">
        <w:rPr>
          <w:color w:val="000000"/>
          <w:sz w:val="24"/>
          <w:szCs w:val="24"/>
          <w:shd w:val="clear" w:color="auto" w:fill="FFFFFF"/>
        </w:rPr>
        <w:t xml:space="preserve"> </w:t>
      </w:r>
      <w:r w:rsidR="00AA27AB">
        <w:rPr>
          <w:color w:val="000000"/>
          <w:sz w:val="24"/>
          <w:szCs w:val="24"/>
          <w:shd w:val="clear" w:color="auto" w:fill="FFFFFF"/>
        </w:rPr>
        <w:t xml:space="preserve">the great work </w:t>
      </w:r>
      <w:r w:rsidR="00A662B0">
        <w:rPr>
          <w:color w:val="000000"/>
          <w:sz w:val="24"/>
          <w:szCs w:val="24"/>
          <w:shd w:val="clear" w:color="auto" w:fill="FFFFFF"/>
        </w:rPr>
        <w:t>put forth by</w:t>
      </w:r>
      <w:r w:rsidR="00D166B4">
        <w:rPr>
          <w:color w:val="000000"/>
          <w:sz w:val="24"/>
          <w:szCs w:val="24"/>
          <w:shd w:val="clear" w:color="auto" w:fill="FFFFFF"/>
        </w:rPr>
        <w:t xml:space="preserve"> Mindy Roberts.</w:t>
      </w:r>
    </w:p>
    <w:p w14:paraId="3A70D23F" w14:textId="6C73FF14" w:rsidR="00297D23" w:rsidRPr="00297D23" w:rsidRDefault="00297D23" w:rsidP="00CF5D0A">
      <w:pPr>
        <w:pStyle w:val="NormalWeb"/>
        <w:numPr>
          <w:ilvl w:val="0"/>
          <w:numId w:val="2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297D23">
        <w:rPr>
          <w:color w:val="000000"/>
          <w:sz w:val="24"/>
          <w:szCs w:val="24"/>
          <w:shd w:val="clear" w:color="auto" w:fill="FFFFFF"/>
        </w:rPr>
        <w:t>Community &amp; Government Relations Officer - Capt. Shaw</w:t>
      </w:r>
      <w:r w:rsidR="00D26450">
        <w:rPr>
          <w:color w:val="000000"/>
          <w:sz w:val="24"/>
          <w:szCs w:val="24"/>
          <w:shd w:val="clear" w:color="auto" w:fill="FFFFFF"/>
        </w:rPr>
        <w:t>.</w:t>
      </w:r>
    </w:p>
    <w:p w14:paraId="19B79975" w14:textId="46D35CF9" w:rsidR="00297D23" w:rsidRPr="00417074" w:rsidRDefault="00297D23" w:rsidP="00CF5D0A">
      <w:pPr>
        <w:pStyle w:val="NormalWeb"/>
        <w:numPr>
          <w:ilvl w:val="0"/>
          <w:numId w:val="2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297D23">
        <w:rPr>
          <w:color w:val="000000"/>
          <w:sz w:val="24"/>
          <w:szCs w:val="24"/>
        </w:rPr>
        <w:lastRenderedPageBreak/>
        <w:t>DC Operations – DC Stueve</w:t>
      </w:r>
      <w:r w:rsidR="00D26450">
        <w:rPr>
          <w:color w:val="000000"/>
          <w:sz w:val="24"/>
          <w:szCs w:val="24"/>
        </w:rPr>
        <w:t xml:space="preserve"> updated the Board on </w:t>
      </w:r>
      <w:r w:rsidR="00A662B0">
        <w:rPr>
          <w:color w:val="000000"/>
          <w:sz w:val="24"/>
          <w:szCs w:val="24"/>
        </w:rPr>
        <w:t>revisions to the</w:t>
      </w:r>
      <w:r w:rsidR="00D26450">
        <w:rPr>
          <w:color w:val="000000"/>
          <w:sz w:val="24"/>
          <w:szCs w:val="24"/>
        </w:rPr>
        <w:t xml:space="preserve"> Observer Program.</w:t>
      </w:r>
    </w:p>
    <w:p w14:paraId="3386D387" w14:textId="47CE1A14" w:rsidR="00297D23" w:rsidRPr="00297D23" w:rsidRDefault="00297D23" w:rsidP="00CF5D0A">
      <w:pPr>
        <w:pStyle w:val="NormalWeb"/>
        <w:numPr>
          <w:ilvl w:val="0"/>
          <w:numId w:val="29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297D23">
        <w:rPr>
          <w:color w:val="000000"/>
          <w:sz w:val="24"/>
          <w:szCs w:val="24"/>
        </w:rPr>
        <w:t>Fire Chief</w:t>
      </w:r>
      <w:r w:rsidR="00D26450">
        <w:rPr>
          <w:color w:val="000000"/>
          <w:sz w:val="24"/>
          <w:szCs w:val="24"/>
        </w:rPr>
        <w:t xml:space="preserve"> – Chief Olson</w:t>
      </w:r>
      <w:r w:rsidR="002F7ECE">
        <w:rPr>
          <w:color w:val="000000"/>
          <w:sz w:val="24"/>
          <w:szCs w:val="24"/>
        </w:rPr>
        <w:t xml:space="preserve"> highlighted topics in his report. </w:t>
      </w:r>
    </w:p>
    <w:p w14:paraId="38EA4A60" w14:textId="77777777" w:rsidR="00EA21E6" w:rsidRDefault="00EA21E6" w:rsidP="00CF5D0A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CF5D0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0BA7DCB4" w14:textId="4AC4E928" w:rsidR="001F1EBD" w:rsidRPr="00CA0EAB" w:rsidRDefault="00B43AB9" w:rsidP="00CF5D0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Letters/</w:t>
      </w:r>
      <w:r w:rsidR="00CA0EAB" w:rsidRPr="00CA0EAB">
        <w:rPr>
          <w:rFonts w:ascii="Arial" w:hAnsi="Arial" w:cs="Arial"/>
        </w:rPr>
        <w:t>Notes of appreciation.</w:t>
      </w:r>
    </w:p>
    <w:p w14:paraId="36C00240" w14:textId="77777777" w:rsidR="003D1264" w:rsidRPr="00002BB3" w:rsidRDefault="003D1264" w:rsidP="00CF5D0A">
      <w:pPr>
        <w:rPr>
          <w:rFonts w:ascii="Arial" w:hAnsi="Arial" w:cs="Arial"/>
        </w:rPr>
      </w:pPr>
    </w:p>
    <w:p w14:paraId="3DE8E47A" w14:textId="56D4ECF8" w:rsidR="005C348A" w:rsidRPr="00E037C5" w:rsidRDefault="00781924" w:rsidP="00CF5D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028C1AA0" w14:textId="63457337" w:rsidR="0015224D" w:rsidRPr="00B25226" w:rsidRDefault="0015224D" w:rsidP="00CF5D0A">
      <w:pPr>
        <w:pStyle w:val="ListParagraph"/>
        <w:ind w:left="0"/>
        <w:rPr>
          <w:rFonts w:ascii="Arial" w:hAnsi="Arial" w:cs="Arial"/>
          <w:b/>
          <w:sz w:val="16"/>
          <w:szCs w:val="16"/>
        </w:rPr>
      </w:pPr>
    </w:p>
    <w:p w14:paraId="10742FCE" w14:textId="487ABE75" w:rsidR="003E6B36" w:rsidRPr="00892886" w:rsidRDefault="003E6B36" w:rsidP="00CF5D0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Ex-Officio Door </w:t>
      </w:r>
      <w:r w:rsidR="00B741B6" w:rsidRPr="00B741B6">
        <w:rPr>
          <w:rFonts w:ascii="Arial" w:hAnsi="Arial" w:cs="Arial"/>
        </w:rPr>
        <w:t xml:space="preserve">provided an update on </w:t>
      </w:r>
      <w:r w:rsidR="00B741B6">
        <w:rPr>
          <w:rFonts w:ascii="Arial" w:hAnsi="Arial" w:cs="Arial"/>
        </w:rPr>
        <w:t xml:space="preserve">City of Puyallup and South Sound 911 </w:t>
      </w:r>
      <w:r w:rsidR="00B741B6" w:rsidRPr="00B741B6">
        <w:rPr>
          <w:rFonts w:ascii="Arial" w:hAnsi="Arial" w:cs="Arial"/>
        </w:rPr>
        <w:t>activities.</w:t>
      </w:r>
      <w:r w:rsidR="00B741B6">
        <w:rPr>
          <w:rFonts w:ascii="Arial" w:hAnsi="Arial" w:cs="Arial"/>
          <w:b/>
        </w:rPr>
        <w:t xml:space="preserve"> </w:t>
      </w:r>
    </w:p>
    <w:p w14:paraId="0230C1C6" w14:textId="77777777" w:rsidR="003E6B36" w:rsidRPr="003E6B36" w:rsidRDefault="003E6B36" w:rsidP="00CF5D0A">
      <w:pPr>
        <w:pStyle w:val="ListParagraph"/>
        <w:ind w:left="0"/>
        <w:rPr>
          <w:rFonts w:ascii="Arial" w:hAnsi="Arial" w:cs="Arial"/>
        </w:rPr>
      </w:pPr>
    </w:p>
    <w:p w14:paraId="23519B07" w14:textId="7EDB1B54" w:rsidR="0015224D" w:rsidRPr="00B741B6" w:rsidRDefault="0015224D" w:rsidP="00CF5D0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Holm</w:t>
      </w:r>
      <w:r w:rsidRPr="0001459D">
        <w:rPr>
          <w:rFonts w:ascii="Arial" w:hAnsi="Arial" w:cs="Arial"/>
        </w:rPr>
        <w:t xml:space="preserve"> </w:t>
      </w:r>
      <w:r w:rsidR="00AA27AB">
        <w:rPr>
          <w:rFonts w:ascii="Arial" w:hAnsi="Arial" w:cs="Arial"/>
        </w:rPr>
        <w:t xml:space="preserve">commented that </w:t>
      </w:r>
      <w:r w:rsidR="00447B0E">
        <w:rPr>
          <w:rFonts w:ascii="Arial" w:hAnsi="Arial" w:cs="Arial"/>
        </w:rPr>
        <w:t>it takes more than</w:t>
      </w:r>
      <w:r w:rsidR="00AA27AB">
        <w:rPr>
          <w:rFonts w:ascii="Arial" w:hAnsi="Arial" w:cs="Arial"/>
        </w:rPr>
        <w:t xml:space="preserve"> just the T</w:t>
      </w:r>
      <w:r w:rsidR="00447B0E">
        <w:rPr>
          <w:rFonts w:ascii="Arial" w:hAnsi="Arial" w:cs="Arial"/>
        </w:rPr>
        <w:t xml:space="preserve">raining </w:t>
      </w:r>
      <w:r w:rsidR="00AA27AB">
        <w:rPr>
          <w:rFonts w:ascii="Arial" w:hAnsi="Arial" w:cs="Arial"/>
        </w:rPr>
        <w:t>D</w:t>
      </w:r>
      <w:r w:rsidR="00447B0E">
        <w:rPr>
          <w:rFonts w:ascii="Arial" w:hAnsi="Arial" w:cs="Arial"/>
        </w:rPr>
        <w:t>ivision to get</w:t>
      </w:r>
      <w:r w:rsidR="00AA27AB">
        <w:rPr>
          <w:rFonts w:ascii="Arial" w:hAnsi="Arial" w:cs="Arial"/>
        </w:rPr>
        <w:t xml:space="preserve"> through a</w:t>
      </w:r>
      <w:r w:rsidR="00447B0E">
        <w:rPr>
          <w:rFonts w:ascii="Arial" w:hAnsi="Arial" w:cs="Arial"/>
        </w:rPr>
        <w:t xml:space="preserve"> recruit academy</w:t>
      </w:r>
      <w:r w:rsidR="002467E1">
        <w:rPr>
          <w:rFonts w:ascii="Arial" w:hAnsi="Arial" w:cs="Arial"/>
        </w:rPr>
        <w:t>. He</w:t>
      </w:r>
      <w:r w:rsidR="00A662B0">
        <w:rPr>
          <w:rFonts w:ascii="Arial" w:hAnsi="Arial" w:cs="Arial"/>
        </w:rPr>
        <w:t xml:space="preserve"> is </w:t>
      </w:r>
      <w:r w:rsidR="00AA27AB">
        <w:rPr>
          <w:rFonts w:ascii="Arial" w:hAnsi="Arial" w:cs="Arial"/>
        </w:rPr>
        <w:t xml:space="preserve">proud </w:t>
      </w:r>
      <w:r w:rsidR="00447B0E">
        <w:rPr>
          <w:rFonts w:ascii="Arial" w:hAnsi="Arial" w:cs="Arial"/>
        </w:rPr>
        <w:t xml:space="preserve">of all staff </w:t>
      </w:r>
      <w:r w:rsidR="00AA27AB">
        <w:rPr>
          <w:rFonts w:ascii="Arial" w:hAnsi="Arial" w:cs="Arial"/>
        </w:rPr>
        <w:t>involved</w:t>
      </w:r>
      <w:r w:rsidR="00A662B0">
        <w:rPr>
          <w:rFonts w:ascii="Arial" w:hAnsi="Arial" w:cs="Arial"/>
        </w:rPr>
        <w:t xml:space="preserve"> in the process</w:t>
      </w:r>
      <w:r w:rsidR="00AA27AB">
        <w:rPr>
          <w:rFonts w:ascii="Arial" w:hAnsi="Arial" w:cs="Arial"/>
        </w:rPr>
        <w:t>.</w:t>
      </w:r>
      <w:r w:rsidR="00447B0E">
        <w:rPr>
          <w:rFonts w:ascii="Arial" w:hAnsi="Arial" w:cs="Arial"/>
        </w:rPr>
        <w:t xml:space="preserve"> </w:t>
      </w:r>
      <w:r w:rsidR="00AA27AB">
        <w:rPr>
          <w:rFonts w:ascii="Arial" w:hAnsi="Arial" w:cs="Arial"/>
        </w:rPr>
        <w:t xml:space="preserve">The new class of probationary firefighters </w:t>
      </w:r>
      <w:r w:rsidR="00447B0E">
        <w:rPr>
          <w:rFonts w:ascii="Arial" w:hAnsi="Arial" w:cs="Arial"/>
        </w:rPr>
        <w:t>is exceptional and the</w:t>
      </w:r>
      <w:r w:rsidR="00AA27AB">
        <w:rPr>
          <w:rFonts w:ascii="Arial" w:hAnsi="Arial" w:cs="Arial"/>
        </w:rPr>
        <w:t xml:space="preserve"> bar for recruitment seems to raise</w:t>
      </w:r>
      <w:r w:rsidR="00447B0E">
        <w:rPr>
          <w:rFonts w:ascii="Arial" w:hAnsi="Arial" w:cs="Arial"/>
        </w:rPr>
        <w:t xml:space="preserve"> each year.</w:t>
      </w:r>
    </w:p>
    <w:p w14:paraId="3E9CE387" w14:textId="77777777" w:rsidR="0015224D" w:rsidRDefault="0015224D" w:rsidP="00CF5D0A">
      <w:pPr>
        <w:pStyle w:val="ListParagraph"/>
        <w:ind w:left="0"/>
        <w:rPr>
          <w:rFonts w:ascii="Arial" w:hAnsi="Arial" w:cs="Arial"/>
        </w:rPr>
      </w:pPr>
    </w:p>
    <w:p w14:paraId="72DF3ABF" w14:textId="159E4055" w:rsidR="00DD1A8C" w:rsidRPr="00235FE0" w:rsidRDefault="0015224D" w:rsidP="00CF5D0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BD62B9">
        <w:rPr>
          <w:rFonts w:ascii="Arial" w:hAnsi="Arial" w:cs="Arial"/>
          <w:b/>
        </w:rPr>
        <w:t>ommissioner Stringfell</w:t>
      </w:r>
      <w:r w:rsidR="00DD1A8C" w:rsidRPr="0001459D">
        <w:rPr>
          <w:rFonts w:ascii="Arial" w:hAnsi="Arial" w:cs="Arial"/>
          <w:b/>
        </w:rPr>
        <w:t>ow</w:t>
      </w:r>
      <w:r w:rsidR="00447B0E">
        <w:rPr>
          <w:rFonts w:ascii="Arial" w:hAnsi="Arial" w:cs="Arial"/>
        </w:rPr>
        <w:t xml:space="preserve"> complimented staff on </w:t>
      </w:r>
      <w:r w:rsidR="00AA27AB">
        <w:rPr>
          <w:rFonts w:ascii="Arial" w:hAnsi="Arial" w:cs="Arial"/>
        </w:rPr>
        <w:t xml:space="preserve">the </w:t>
      </w:r>
      <w:r w:rsidR="00447B0E">
        <w:rPr>
          <w:rFonts w:ascii="Arial" w:hAnsi="Arial" w:cs="Arial"/>
        </w:rPr>
        <w:t xml:space="preserve">recruit academy. </w:t>
      </w:r>
      <w:r w:rsidR="00AA27AB">
        <w:rPr>
          <w:rFonts w:ascii="Arial" w:hAnsi="Arial" w:cs="Arial"/>
        </w:rPr>
        <w:t>He appreciated the information shared in</w:t>
      </w:r>
      <w:r w:rsidR="00024A3B">
        <w:rPr>
          <w:rFonts w:ascii="Arial" w:hAnsi="Arial" w:cs="Arial"/>
        </w:rPr>
        <w:t xml:space="preserve"> the</w:t>
      </w:r>
      <w:r w:rsidR="00AA27AB">
        <w:rPr>
          <w:rFonts w:ascii="Arial" w:hAnsi="Arial" w:cs="Arial"/>
        </w:rPr>
        <w:t xml:space="preserve"> speeches of </w:t>
      </w:r>
      <w:r w:rsidR="00447B0E">
        <w:rPr>
          <w:rFonts w:ascii="Arial" w:hAnsi="Arial" w:cs="Arial"/>
        </w:rPr>
        <w:t>Chief Olson and DC Karns</w:t>
      </w:r>
      <w:r w:rsidR="00AA27AB">
        <w:rPr>
          <w:rFonts w:ascii="Arial" w:hAnsi="Arial" w:cs="Arial"/>
        </w:rPr>
        <w:t xml:space="preserve">. </w:t>
      </w:r>
    </w:p>
    <w:p w14:paraId="78DD94D0" w14:textId="263E7F6F" w:rsidR="00DD1A8C" w:rsidRDefault="00DD1A8C" w:rsidP="00CF5D0A">
      <w:pPr>
        <w:pStyle w:val="ListParagraph"/>
        <w:ind w:left="0"/>
        <w:rPr>
          <w:rFonts w:ascii="Arial" w:hAnsi="Arial" w:cs="Arial"/>
        </w:rPr>
      </w:pPr>
    </w:p>
    <w:p w14:paraId="67A2F143" w14:textId="4AE961FB" w:rsidR="00DD1A8C" w:rsidRPr="001977E3" w:rsidRDefault="00DD1A8C" w:rsidP="00CF5D0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Colema</w:t>
      </w:r>
      <w:r w:rsidR="009235AE">
        <w:rPr>
          <w:rFonts w:ascii="Arial" w:hAnsi="Arial" w:cs="Arial"/>
          <w:b/>
        </w:rPr>
        <w:t>n</w:t>
      </w:r>
      <w:r w:rsidR="00944F3D">
        <w:rPr>
          <w:rFonts w:ascii="Arial" w:hAnsi="Arial" w:cs="Arial"/>
          <w:b/>
        </w:rPr>
        <w:t xml:space="preserve"> </w:t>
      </w:r>
      <w:r w:rsidR="00AA27AB" w:rsidRPr="00AA27AB">
        <w:rPr>
          <w:rFonts w:ascii="Arial" w:hAnsi="Arial" w:cs="Arial"/>
        </w:rPr>
        <w:t>was sorry</w:t>
      </w:r>
      <w:r w:rsidR="00AA27AB">
        <w:rPr>
          <w:rFonts w:ascii="Arial" w:hAnsi="Arial" w:cs="Arial"/>
        </w:rPr>
        <w:t xml:space="preserve"> he </w:t>
      </w:r>
      <w:r w:rsidR="00A662B0">
        <w:rPr>
          <w:rFonts w:ascii="Arial" w:hAnsi="Arial" w:cs="Arial"/>
        </w:rPr>
        <w:t>was unable to attend</w:t>
      </w:r>
      <w:r w:rsidR="00AA27AB">
        <w:rPr>
          <w:rFonts w:ascii="Arial" w:hAnsi="Arial" w:cs="Arial"/>
        </w:rPr>
        <w:t xml:space="preserve"> </w:t>
      </w:r>
      <w:r w:rsidR="00447B0E" w:rsidRPr="00AA27AB">
        <w:rPr>
          <w:rFonts w:ascii="Arial" w:hAnsi="Arial" w:cs="Arial"/>
        </w:rPr>
        <w:t>graduation.</w:t>
      </w:r>
    </w:p>
    <w:p w14:paraId="710E815C" w14:textId="7E5FB953" w:rsidR="001C61D9" w:rsidRDefault="001C61D9" w:rsidP="00CF5D0A">
      <w:pPr>
        <w:pStyle w:val="ListParagraph"/>
        <w:ind w:left="0"/>
        <w:rPr>
          <w:rFonts w:ascii="Arial" w:hAnsi="Arial" w:cs="Arial"/>
        </w:rPr>
      </w:pPr>
    </w:p>
    <w:p w14:paraId="4BB5942C" w14:textId="177BC798" w:rsidR="0015224D" w:rsidRDefault="00DD1A8C" w:rsidP="00CF5D0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Eckroth</w:t>
      </w:r>
      <w:r w:rsidR="00B116C9">
        <w:rPr>
          <w:rFonts w:ascii="Arial" w:hAnsi="Arial" w:cs="Arial"/>
        </w:rPr>
        <w:t xml:space="preserve"> </w:t>
      </w:r>
      <w:r w:rsidR="00AA27AB">
        <w:rPr>
          <w:rFonts w:ascii="Arial" w:hAnsi="Arial" w:cs="Arial"/>
        </w:rPr>
        <w:t>agreed with previous Commissioners’ comments.</w:t>
      </w:r>
    </w:p>
    <w:p w14:paraId="15CA6883" w14:textId="77777777" w:rsidR="00944F3D" w:rsidRDefault="00944F3D" w:rsidP="00CF5D0A">
      <w:pPr>
        <w:pStyle w:val="ListParagraph"/>
        <w:ind w:left="0"/>
        <w:rPr>
          <w:rFonts w:ascii="Arial" w:hAnsi="Arial" w:cs="Arial"/>
          <w:b/>
        </w:rPr>
      </w:pPr>
    </w:p>
    <w:p w14:paraId="1029D658" w14:textId="641E0111" w:rsidR="00A3197A" w:rsidRDefault="0015224D" w:rsidP="00CF5D0A">
      <w:pPr>
        <w:pStyle w:val="ListParagraph"/>
        <w:ind w:left="0"/>
        <w:rPr>
          <w:rFonts w:ascii="Arial" w:hAnsi="Arial" w:cs="Arial"/>
        </w:rPr>
      </w:pPr>
      <w:r w:rsidRPr="0015224D">
        <w:rPr>
          <w:rFonts w:ascii="Arial" w:hAnsi="Arial" w:cs="Arial"/>
          <w:b/>
        </w:rPr>
        <w:t>Commissioner Willis</w:t>
      </w:r>
      <w:r w:rsidR="00366F5E">
        <w:rPr>
          <w:rFonts w:ascii="Arial" w:hAnsi="Arial" w:cs="Arial"/>
        </w:rPr>
        <w:t xml:space="preserve"> </w:t>
      </w:r>
      <w:r w:rsidR="00447B0E">
        <w:rPr>
          <w:rFonts w:ascii="Arial" w:hAnsi="Arial" w:cs="Arial"/>
        </w:rPr>
        <w:t>thanked Chief Olson for br</w:t>
      </w:r>
      <w:r w:rsidR="00AA27AB">
        <w:rPr>
          <w:rFonts w:ascii="Arial" w:hAnsi="Arial" w:cs="Arial"/>
        </w:rPr>
        <w:t>i</w:t>
      </w:r>
      <w:r w:rsidR="00447B0E">
        <w:rPr>
          <w:rFonts w:ascii="Arial" w:hAnsi="Arial" w:cs="Arial"/>
        </w:rPr>
        <w:t>n</w:t>
      </w:r>
      <w:r w:rsidR="00AA27AB">
        <w:rPr>
          <w:rFonts w:ascii="Arial" w:hAnsi="Arial" w:cs="Arial"/>
        </w:rPr>
        <w:t>g</w:t>
      </w:r>
      <w:r w:rsidR="00447B0E">
        <w:rPr>
          <w:rFonts w:ascii="Arial" w:hAnsi="Arial" w:cs="Arial"/>
        </w:rPr>
        <w:t>ing in Jon Sitkin</w:t>
      </w:r>
      <w:r w:rsidR="00A662B0">
        <w:rPr>
          <w:rFonts w:ascii="Arial" w:hAnsi="Arial" w:cs="Arial"/>
        </w:rPr>
        <w:t>. He commented on the good job done at the</w:t>
      </w:r>
      <w:r w:rsidR="00447B0E">
        <w:rPr>
          <w:rFonts w:ascii="Arial" w:hAnsi="Arial" w:cs="Arial"/>
        </w:rPr>
        <w:t xml:space="preserve"> graduation</w:t>
      </w:r>
      <w:r w:rsidR="00A662B0">
        <w:rPr>
          <w:rFonts w:ascii="Arial" w:hAnsi="Arial" w:cs="Arial"/>
        </w:rPr>
        <w:t xml:space="preserve"> ceremony</w:t>
      </w:r>
      <w:r w:rsidR="00447B0E">
        <w:rPr>
          <w:rFonts w:ascii="Arial" w:hAnsi="Arial" w:cs="Arial"/>
        </w:rPr>
        <w:t>.</w:t>
      </w:r>
      <w:r w:rsidR="00A662B0">
        <w:rPr>
          <w:rFonts w:ascii="Arial" w:hAnsi="Arial" w:cs="Arial"/>
        </w:rPr>
        <w:t xml:space="preserve"> The </w:t>
      </w:r>
      <w:r w:rsidR="00447B0E">
        <w:rPr>
          <w:rFonts w:ascii="Arial" w:hAnsi="Arial" w:cs="Arial"/>
        </w:rPr>
        <w:t xml:space="preserve">direction </w:t>
      </w:r>
      <w:r w:rsidR="00A662B0">
        <w:rPr>
          <w:rFonts w:ascii="Arial" w:hAnsi="Arial" w:cs="Arial"/>
        </w:rPr>
        <w:t>on</w:t>
      </w:r>
      <w:r w:rsidR="00AA27AB">
        <w:rPr>
          <w:rFonts w:ascii="Arial" w:hAnsi="Arial" w:cs="Arial"/>
        </w:rPr>
        <w:t xml:space="preserve"> the concrete issue</w:t>
      </w:r>
      <w:r w:rsidR="00A662B0">
        <w:rPr>
          <w:rFonts w:ascii="Arial" w:hAnsi="Arial" w:cs="Arial"/>
        </w:rPr>
        <w:t xml:space="preserve"> is the right choice</w:t>
      </w:r>
      <w:r w:rsidR="00AA27AB">
        <w:rPr>
          <w:rFonts w:ascii="Arial" w:hAnsi="Arial" w:cs="Arial"/>
        </w:rPr>
        <w:t>.</w:t>
      </w:r>
      <w:r w:rsidR="00447B0E">
        <w:rPr>
          <w:rFonts w:ascii="Arial" w:hAnsi="Arial" w:cs="Arial"/>
        </w:rPr>
        <w:t xml:space="preserve"> He shared his </w:t>
      </w:r>
      <w:r w:rsidR="00AA27AB">
        <w:rPr>
          <w:rFonts w:ascii="Arial" w:hAnsi="Arial" w:cs="Arial"/>
        </w:rPr>
        <w:t>thoughts</w:t>
      </w:r>
      <w:r w:rsidR="00447B0E">
        <w:rPr>
          <w:rFonts w:ascii="Arial" w:hAnsi="Arial" w:cs="Arial"/>
        </w:rPr>
        <w:t xml:space="preserve"> on front office security.</w:t>
      </w:r>
    </w:p>
    <w:p w14:paraId="4723460F" w14:textId="77777777" w:rsidR="00432B4C" w:rsidRPr="008E1950" w:rsidRDefault="00432B4C" w:rsidP="00CF5D0A">
      <w:pPr>
        <w:rPr>
          <w:rFonts w:ascii="Arial" w:hAnsi="Arial" w:cs="Arial"/>
          <w:b/>
        </w:rPr>
      </w:pPr>
    </w:p>
    <w:p w14:paraId="3238092F" w14:textId="77777777" w:rsidR="00781924" w:rsidRPr="008E1950" w:rsidRDefault="00781924" w:rsidP="00CF5D0A">
      <w:pPr>
        <w:rPr>
          <w:rFonts w:ascii="Arial" w:hAnsi="Arial" w:cs="Arial"/>
          <w:b/>
        </w:rPr>
      </w:pPr>
      <w:r w:rsidRPr="008E1950">
        <w:rPr>
          <w:rFonts w:ascii="Arial" w:hAnsi="Arial" w:cs="Arial"/>
          <w:b/>
        </w:rPr>
        <w:t>ADJOURNMENT</w:t>
      </w:r>
    </w:p>
    <w:p w14:paraId="2AC50D4B" w14:textId="7BDEB27B" w:rsidR="00781924" w:rsidRPr="008E1950" w:rsidRDefault="00781924" w:rsidP="00CF5D0A">
      <w:pPr>
        <w:rPr>
          <w:rFonts w:ascii="Arial" w:hAnsi="Arial" w:cs="Arial"/>
        </w:rPr>
      </w:pPr>
      <w:r w:rsidRPr="008E1950">
        <w:rPr>
          <w:rFonts w:ascii="Arial" w:hAnsi="Arial" w:cs="Arial"/>
        </w:rPr>
        <w:t xml:space="preserve">There being no further business, </w:t>
      </w:r>
      <w:r w:rsidR="003C1F4C" w:rsidRPr="008E1950">
        <w:rPr>
          <w:rFonts w:ascii="Arial" w:hAnsi="Arial" w:cs="Arial"/>
        </w:rPr>
        <w:t>Commissioner</w:t>
      </w:r>
      <w:r w:rsidR="00D924C2" w:rsidRPr="008E1950">
        <w:rPr>
          <w:rFonts w:ascii="Arial" w:hAnsi="Arial" w:cs="Arial"/>
        </w:rPr>
        <w:t xml:space="preserve"> </w:t>
      </w:r>
      <w:r w:rsidR="00447B0E">
        <w:rPr>
          <w:rFonts w:ascii="Arial" w:hAnsi="Arial" w:cs="Arial"/>
        </w:rPr>
        <w:t>Eckroth</w:t>
      </w:r>
      <w:r w:rsidR="002745C7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m</w:t>
      </w:r>
      <w:r w:rsidR="005626F4" w:rsidRPr="008E1950">
        <w:rPr>
          <w:rFonts w:ascii="Arial" w:hAnsi="Arial" w:cs="Arial"/>
        </w:rPr>
        <w:t xml:space="preserve">oved and </w:t>
      </w:r>
      <w:r w:rsidR="00130F1B" w:rsidRPr="008E1950">
        <w:rPr>
          <w:rFonts w:ascii="Arial" w:hAnsi="Arial" w:cs="Arial"/>
        </w:rPr>
        <w:t>Commissioner</w:t>
      </w:r>
      <w:r w:rsidR="0035701E" w:rsidRPr="008E1950">
        <w:rPr>
          <w:rFonts w:ascii="Arial" w:hAnsi="Arial" w:cs="Arial"/>
        </w:rPr>
        <w:t xml:space="preserve"> </w:t>
      </w:r>
      <w:r w:rsidR="00447B0E">
        <w:rPr>
          <w:rFonts w:ascii="Arial" w:hAnsi="Arial" w:cs="Arial"/>
        </w:rPr>
        <w:t>Stringfellow</w:t>
      </w:r>
      <w:r w:rsidR="002745C7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s</w:t>
      </w:r>
      <w:r w:rsidRPr="008E1950">
        <w:rPr>
          <w:rFonts w:ascii="Arial" w:hAnsi="Arial" w:cs="Arial"/>
        </w:rPr>
        <w:t xml:space="preserve">econded to adjourn the meeting. </w:t>
      </w:r>
      <w:r w:rsidRPr="008E1950">
        <w:rPr>
          <w:rFonts w:ascii="Arial" w:hAnsi="Arial" w:cs="Arial"/>
          <w:b/>
        </w:rPr>
        <w:t>MOTION CARRIED</w:t>
      </w:r>
      <w:r w:rsidRPr="008E1950">
        <w:rPr>
          <w:rFonts w:ascii="Arial" w:hAnsi="Arial" w:cs="Arial"/>
        </w:rPr>
        <w:t>.</w:t>
      </w:r>
    </w:p>
    <w:p w14:paraId="649BB915" w14:textId="7AEF1514" w:rsidR="00781924" w:rsidRPr="008E1950" w:rsidRDefault="00781924" w:rsidP="00CF5D0A">
      <w:pPr>
        <w:rPr>
          <w:rFonts w:ascii="Arial" w:hAnsi="Arial" w:cs="Arial"/>
        </w:rPr>
      </w:pPr>
    </w:p>
    <w:p w14:paraId="4518355E" w14:textId="79EDC190" w:rsidR="00781924" w:rsidRPr="0001459D" w:rsidRDefault="00781924" w:rsidP="00CF5D0A">
      <w:pPr>
        <w:rPr>
          <w:rFonts w:ascii="Arial" w:hAnsi="Arial" w:cs="Arial"/>
        </w:rPr>
      </w:pPr>
      <w:r w:rsidRPr="008E1950">
        <w:rPr>
          <w:rFonts w:ascii="Arial" w:hAnsi="Arial" w:cs="Arial"/>
        </w:rPr>
        <w:t>The meeting adjourned at</w:t>
      </w:r>
      <w:r w:rsidR="00DD1A8C" w:rsidRPr="008E1950">
        <w:rPr>
          <w:rFonts w:ascii="Arial" w:hAnsi="Arial" w:cs="Arial"/>
        </w:rPr>
        <w:t xml:space="preserve"> </w:t>
      </w:r>
      <w:r w:rsidR="00447B0E">
        <w:rPr>
          <w:rFonts w:ascii="Arial" w:hAnsi="Arial" w:cs="Arial"/>
        </w:rPr>
        <w:t>7:08</w:t>
      </w:r>
      <w:r w:rsidR="002745C7">
        <w:rPr>
          <w:rFonts w:ascii="Arial" w:hAnsi="Arial" w:cs="Arial"/>
        </w:rPr>
        <w:t xml:space="preserve"> </w:t>
      </w:r>
      <w:r w:rsidR="00477D90" w:rsidRPr="008E1950">
        <w:rPr>
          <w:rFonts w:ascii="Arial" w:hAnsi="Arial" w:cs="Arial"/>
        </w:rPr>
        <w:t>p.m.</w:t>
      </w:r>
    </w:p>
    <w:p w14:paraId="4CC42FB7" w14:textId="7418E8A6" w:rsidR="0093211B" w:rsidRDefault="0093211B" w:rsidP="00CF5D0A">
      <w:pPr>
        <w:rPr>
          <w:rFonts w:ascii="Arial" w:hAnsi="Arial" w:cs="Arial"/>
        </w:rPr>
      </w:pPr>
    </w:p>
    <w:p w14:paraId="1F1FC461" w14:textId="59C6BAFC" w:rsidR="0093211B" w:rsidRPr="008D27A4" w:rsidRDefault="0093211B" w:rsidP="00CF5D0A">
      <w:pPr>
        <w:rPr>
          <w:rFonts w:ascii="Arial" w:hAnsi="Arial" w:cs="Arial"/>
        </w:rPr>
      </w:pPr>
    </w:p>
    <w:p w14:paraId="38004E7B" w14:textId="414DE80E" w:rsidR="008D27A4" w:rsidRDefault="008D27A4" w:rsidP="00CF5D0A">
      <w:pPr>
        <w:rPr>
          <w:rFonts w:ascii="Arial" w:hAnsi="Arial" w:cs="Arial"/>
        </w:rPr>
      </w:pPr>
    </w:p>
    <w:p w14:paraId="64CC42F1" w14:textId="77777777" w:rsidR="00A662B0" w:rsidRPr="008D27A4" w:rsidRDefault="00A662B0" w:rsidP="00CF5D0A">
      <w:pPr>
        <w:rPr>
          <w:rFonts w:ascii="Arial" w:hAnsi="Arial" w:cs="Arial"/>
        </w:rPr>
      </w:pPr>
    </w:p>
    <w:p w14:paraId="20BD8519" w14:textId="77777777" w:rsidR="00781924" w:rsidRPr="0001459D" w:rsidRDefault="00781924" w:rsidP="00CF5D0A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CF5D0A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CF5D0A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5616931E" w14:textId="77777777" w:rsidR="008D27A4" w:rsidRPr="008D27A4" w:rsidRDefault="008D27A4" w:rsidP="00CF5D0A">
      <w:pPr>
        <w:rPr>
          <w:rFonts w:ascii="Arial" w:hAnsi="Arial" w:cs="Arial"/>
        </w:rPr>
      </w:pPr>
    </w:p>
    <w:p w14:paraId="744197DB" w14:textId="6B1E8528" w:rsidR="003D1264" w:rsidRDefault="003D1264" w:rsidP="00CF5D0A">
      <w:pPr>
        <w:rPr>
          <w:rFonts w:ascii="Arial" w:hAnsi="Arial" w:cs="Arial"/>
        </w:rPr>
      </w:pPr>
    </w:p>
    <w:p w14:paraId="0CE74EFD" w14:textId="77777777" w:rsidR="00A662B0" w:rsidRPr="008D27A4" w:rsidRDefault="00A662B0" w:rsidP="00CF5D0A">
      <w:pPr>
        <w:rPr>
          <w:rFonts w:ascii="Arial" w:hAnsi="Arial" w:cs="Arial"/>
        </w:rPr>
      </w:pPr>
    </w:p>
    <w:p w14:paraId="7309C3FF" w14:textId="77777777" w:rsidR="00781924" w:rsidRPr="0001459D" w:rsidRDefault="00781924" w:rsidP="00CF5D0A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CF5D0A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CF5D0A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3D1264">
      <w:headerReference w:type="default" r:id="rId11"/>
      <w:footerReference w:type="default" r:id="rId12"/>
      <w:pgSz w:w="12240" w:h="15840"/>
      <w:pgMar w:top="1440" w:right="1440" w:bottom="115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E5048D" w:rsidRDefault="00E5048D">
      <w:r>
        <w:separator/>
      </w:r>
    </w:p>
  </w:endnote>
  <w:endnote w:type="continuationSeparator" w:id="0">
    <w:p w14:paraId="6570B36A" w14:textId="77777777" w:rsidR="00E5048D" w:rsidRDefault="00E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E5048D" w:rsidRPr="0027577E" w:rsidRDefault="00E5048D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79176D0D" w:rsidR="00E5048D" w:rsidRPr="0027577E" w:rsidRDefault="00E5048D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AB578A">
      <w:rPr>
        <w:rStyle w:val="PageNumber"/>
        <w:rFonts w:ascii="Arial" w:hAnsi="Arial" w:cs="Arial"/>
        <w:noProof/>
        <w:sz w:val="18"/>
        <w:szCs w:val="18"/>
      </w:rPr>
      <w:t>1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AB578A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 w:rsidR="00297D23">
      <w:rPr>
        <w:rFonts w:ascii="Arial" w:hAnsi="Arial" w:cs="Arial"/>
        <w:sz w:val="18"/>
        <w:szCs w:val="18"/>
      </w:rPr>
      <w:t>07-08</w:t>
    </w:r>
    <w:r w:rsidRPr="0027577E">
      <w:rPr>
        <w:rFonts w:ascii="Arial" w:hAnsi="Arial" w:cs="Arial"/>
        <w:sz w:val="18"/>
        <w:szCs w:val="18"/>
      </w:rPr>
      <w:t>-19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E5048D" w:rsidRDefault="00E5048D">
      <w:r>
        <w:separator/>
      </w:r>
    </w:p>
  </w:footnote>
  <w:footnote w:type="continuationSeparator" w:id="0">
    <w:p w14:paraId="341974FA" w14:textId="77777777" w:rsidR="00E5048D" w:rsidRDefault="00E5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6A6D5C10" w:rsidR="00E5048D" w:rsidRPr="006B5585" w:rsidRDefault="00AB578A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E5048D" w:rsidRDefault="00E504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04C11"/>
    <w:multiLevelType w:val="hybridMultilevel"/>
    <w:tmpl w:val="EBC23AA4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7BEA"/>
    <w:multiLevelType w:val="hybridMultilevel"/>
    <w:tmpl w:val="2E8C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86610D"/>
    <w:multiLevelType w:val="hybridMultilevel"/>
    <w:tmpl w:val="EACE5D80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72BDC"/>
    <w:multiLevelType w:val="hybridMultilevel"/>
    <w:tmpl w:val="BD6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51F6A"/>
    <w:multiLevelType w:val="hybridMultilevel"/>
    <w:tmpl w:val="23C6A874"/>
    <w:lvl w:ilvl="0" w:tplc="1FBCB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822BD"/>
    <w:multiLevelType w:val="hybridMultilevel"/>
    <w:tmpl w:val="D63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675B5"/>
    <w:multiLevelType w:val="hybridMultilevel"/>
    <w:tmpl w:val="EBA259E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71B0A"/>
    <w:multiLevelType w:val="hybridMultilevel"/>
    <w:tmpl w:val="FEA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F41BA"/>
    <w:multiLevelType w:val="hybridMultilevel"/>
    <w:tmpl w:val="C45C7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C4146"/>
    <w:multiLevelType w:val="hybridMultilevel"/>
    <w:tmpl w:val="9CF4AD7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01694"/>
    <w:multiLevelType w:val="hybridMultilevel"/>
    <w:tmpl w:val="68422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A05CA"/>
    <w:multiLevelType w:val="hybridMultilevel"/>
    <w:tmpl w:val="3180616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56593"/>
    <w:multiLevelType w:val="hybridMultilevel"/>
    <w:tmpl w:val="307C7A2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F28D0"/>
    <w:multiLevelType w:val="hybridMultilevel"/>
    <w:tmpl w:val="8420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E2F64"/>
    <w:multiLevelType w:val="hybridMultilevel"/>
    <w:tmpl w:val="7674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F70BF"/>
    <w:multiLevelType w:val="hybridMultilevel"/>
    <w:tmpl w:val="1FFEC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5337F"/>
    <w:multiLevelType w:val="hybridMultilevel"/>
    <w:tmpl w:val="A210E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16C96"/>
    <w:multiLevelType w:val="hybridMultilevel"/>
    <w:tmpl w:val="16983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3068CC"/>
    <w:multiLevelType w:val="hybridMultilevel"/>
    <w:tmpl w:val="294EF4F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01102"/>
    <w:multiLevelType w:val="hybridMultilevel"/>
    <w:tmpl w:val="9836B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74B2"/>
    <w:multiLevelType w:val="hybridMultilevel"/>
    <w:tmpl w:val="539CD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A44CF"/>
    <w:multiLevelType w:val="hybridMultilevel"/>
    <w:tmpl w:val="F0AA586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D4FCF"/>
    <w:multiLevelType w:val="hybridMultilevel"/>
    <w:tmpl w:val="3062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0"/>
  </w:num>
  <w:num w:numId="5">
    <w:abstractNumId w:val="26"/>
  </w:num>
  <w:num w:numId="6">
    <w:abstractNumId w:val="22"/>
  </w:num>
  <w:num w:numId="7">
    <w:abstractNumId w:val="25"/>
  </w:num>
  <w:num w:numId="8">
    <w:abstractNumId w:val="7"/>
  </w:num>
  <w:num w:numId="9">
    <w:abstractNumId w:val="6"/>
  </w:num>
  <w:num w:numId="10">
    <w:abstractNumId w:val="23"/>
  </w:num>
  <w:num w:numId="11">
    <w:abstractNumId w:val="24"/>
  </w:num>
  <w:num w:numId="12">
    <w:abstractNumId w:val="18"/>
  </w:num>
  <w:num w:numId="13">
    <w:abstractNumId w:val="28"/>
  </w:num>
  <w:num w:numId="14">
    <w:abstractNumId w:val="11"/>
  </w:num>
  <w:num w:numId="15">
    <w:abstractNumId w:val="5"/>
  </w:num>
  <w:num w:numId="16">
    <w:abstractNumId w:val="21"/>
  </w:num>
  <w:num w:numId="17">
    <w:abstractNumId w:val="10"/>
  </w:num>
  <w:num w:numId="18">
    <w:abstractNumId w:val="14"/>
  </w:num>
  <w:num w:numId="19">
    <w:abstractNumId w:val="16"/>
  </w:num>
  <w:num w:numId="20">
    <w:abstractNumId w:val="27"/>
  </w:num>
  <w:num w:numId="21">
    <w:abstractNumId w:val="13"/>
  </w:num>
  <w:num w:numId="22">
    <w:abstractNumId w:val="1"/>
  </w:num>
  <w:num w:numId="23">
    <w:abstractNumId w:val="17"/>
  </w:num>
  <w:num w:numId="24">
    <w:abstractNumId w:val="2"/>
  </w:num>
  <w:num w:numId="25">
    <w:abstractNumId w:val="19"/>
  </w:num>
  <w:num w:numId="26">
    <w:abstractNumId w:val="4"/>
  </w:num>
  <w:num w:numId="27">
    <w:abstractNumId w:val="12"/>
  </w:num>
  <w:num w:numId="28">
    <w:abstractNumId w:val="9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B95"/>
    <w:rsid w:val="00000C03"/>
    <w:rsid w:val="00000F13"/>
    <w:rsid w:val="00000FC2"/>
    <w:rsid w:val="00001A0B"/>
    <w:rsid w:val="0000223D"/>
    <w:rsid w:val="00002295"/>
    <w:rsid w:val="00002BB3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62"/>
    <w:rsid w:val="00006BDB"/>
    <w:rsid w:val="00006F9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4A3B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5F7"/>
    <w:rsid w:val="00026AEA"/>
    <w:rsid w:val="00026C4D"/>
    <w:rsid w:val="00026D40"/>
    <w:rsid w:val="0002732E"/>
    <w:rsid w:val="00027513"/>
    <w:rsid w:val="000278DE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5F42"/>
    <w:rsid w:val="0003605A"/>
    <w:rsid w:val="0003608B"/>
    <w:rsid w:val="0003647E"/>
    <w:rsid w:val="0003669A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421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40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9B4"/>
    <w:rsid w:val="00093A5A"/>
    <w:rsid w:val="00093E0A"/>
    <w:rsid w:val="00093F69"/>
    <w:rsid w:val="000940F2"/>
    <w:rsid w:val="00094375"/>
    <w:rsid w:val="00095161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66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6F17"/>
    <w:rsid w:val="000B786F"/>
    <w:rsid w:val="000B7F79"/>
    <w:rsid w:val="000C041B"/>
    <w:rsid w:val="000C0940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860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0F7F37"/>
    <w:rsid w:val="001003DA"/>
    <w:rsid w:val="0010050F"/>
    <w:rsid w:val="0010070C"/>
    <w:rsid w:val="00101250"/>
    <w:rsid w:val="00101562"/>
    <w:rsid w:val="00101EB3"/>
    <w:rsid w:val="00101FA6"/>
    <w:rsid w:val="0010267D"/>
    <w:rsid w:val="00102F36"/>
    <w:rsid w:val="00103383"/>
    <w:rsid w:val="00103A21"/>
    <w:rsid w:val="001040CF"/>
    <w:rsid w:val="0010470A"/>
    <w:rsid w:val="0010491D"/>
    <w:rsid w:val="00104C5B"/>
    <w:rsid w:val="00104E2D"/>
    <w:rsid w:val="00104F5E"/>
    <w:rsid w:val="0010540F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387E"/>
    <w:rsid w:val="00113B11"/>
    <w:rsid w:val="00114244"/>
    <w:rsid w:val="00114A4E"/>
    <w:rsid w:val="00114B58"/>
    <w:rsid w:val="00114E60"/>
    <w:rsid w:val="00115215"/>
    <w:rsid w:val="00115AF2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9F3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1FA3"/>
    <w:rsid w:val="00152072"/>
    <w:rsid w:val="0015224D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1ECF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7FC"/>
    <w:rsid w:val="001748D2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24A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39D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4D7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BE4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7E3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47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633"/>
    <w:rsid w:val="001C56C1"/>
    <w:rsid w:val="001C59A4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CD6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B2B"/>
    <w:rsid w:val="001D55E0"/>
    <w:rsid w:val="001D5617"/>
    <w:rsid w:val="001D579A"/>
    <w:rsid w:val="001D5ADF"/>
    <w:rsid w:val="001D5BDA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197"/>
    <w:rsid w:val="001E15DF"/>
    <w:rsid w:val="001E1C72"/>
    <w:rsid w:val="001E1F58"/>
    <w:rsid w:val="001E20D1"/>
    <w:rsid w:val="001E2290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4CBA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102"/>
    <w:rsid w:val="002036C3"/>
    <w:rsid w:val="0020377E"/>
    <w:rsid w:val="0020393E"/>
    <w:rsid w:val="00203F52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59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881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C4A"/>
    <w:rsid w:val="00231DA4"/>
    <w:rsid w:val="00232209"/>
    <w:rsid w:val="0023233A"/>
    <w:rsid w:val="00232416"/>
    <w:rsid w:val="002324B9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7E1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350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47D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7DE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5C7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C8A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05C"/>
    <w:rsid w:val="0029421A"/>
    <w:rsid w:val="002947E4"/>
    <w:rsid w:val="00294884"/>
    <w:rsid w:val="00294FE0"/>
    <w:rsid w:val="00295001"/>
    <w:rsid w:val="00295C62"/>
    <w:rsid w:val="00296A7A"/>
    <w:rsid w:val="0029710A"/>
    <w:rsid w:val="00297D23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69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5AE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3C6"/>
    <w:rsid w:val="002E7966"/>
    <w:rsid w:val="002E7E3F"/>
    <w:rsid w:val="002E7F0C"/>
    <w:rsid w:val="002F00A5"/>
    <w:rsid w:val="002F0116"/>
    <w:rsid w:val="002F0293"/>
    <w:rsid w:val="002F0511"/>
    <w:rsid w:val="002F0A14"/>
    <w:rsid w:val="002F0FB1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CE2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2F7ECE"/>
    <w:rsid w:val="0030021B"/>
    <w:rsid w:val="003003C7"/>
    <w:rsid w:val="003005CF"/>
    <w:rsid w:val="003005F9"/>
    <w:rsid w:val="00300839"/>
    <w:rsid w:val="00300999"/>
    <w:rsid w:val="00300E43"/>
    <w:rsid w:val="00301006"/>
    <w:rsid w:val="00301702"/>
    <w:rsid w:val="00301A72"/>
    <w:rsid w:val="00301CDB"/>
    <w:rsid w:val="00301D32"/>
    <w:rsid w:val="003020EF"/>
    <w:rsid w:val="00302243"/>
    <w:rsid w:val="00302259"/>
    <w:rsid w:val="00302298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4F13"/>
    <w:rsid w:val="0030593E"/>
    <w:rsid w:val="00305B43"/>
    <w:rsid w:val="00305C3E"/>
    <w:rsid w:val="00305F2F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60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40E3"/>
    <w:rsid w:val="0031446A"/>
    <w:rsid w:val="00315121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AAF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47EBA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01E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16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5F90"/>
    <w:rsid w:val="003660A6"/>
    <w:rsid w:val="00366116"/>
    <w:rsid w:val="003662C8"/>
    <w:rsid w:val="00366423"/>
    <w:rsid w:val="003665EA"/>
    <w:rsid w:val="00366719"/>
    <w:rsid w:val="00366D98"/>
    <w:rsid w:val="00366F53"/>
    <w:rsid w:val="00366F5E"/>
    <w:rsid w:val="003670F7"/>
    <w:rsid w:val="003671D2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36E"/>
    <w:rsid w:val="00372C06"/>
    <w:rsid w:val="00372F72"/>
    <w:rsid w:val="00372FAE"/>
    <w:rsid w:val="0037322B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2A7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638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6CE"/>
    <w:rsid w:val="003B1880"/>
    <w:rsid w:val="003B1DE6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B54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A08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64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4A3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312B"/>
    <w:rsid w:val="003E3717"/>
    <w:rsid w:val="003E3810"/>
    <w:rsid w:val="003E3943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B36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271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5D29"/>
    <w:rsid w:val="00416B1B"/>
    <w:rsid w:val="00417074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C0C"/>
    <w:rsid w:val="00420E68"/>
    <w:rsid w:val="00420F92"/>
    <w:rsid w:val="004219FE"/>
    <w:rsid w:val="00421DBA"/>
    <w:rsid w:val="00421DFB"/>
    <w:rsid w:val="00421E70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812"/>
    <w:rsid w:val="004328D2"/>
    <w:rsid w:val="00432B38"/>
    <w:rsid w:val="00432B4C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393"/>
    <w:rsid w:val="004363B6"/>
    <w:rsid w:val="00436453"/>
    <w:rsid w:val="0043684F"/>
    <w:rsid w:val="00436AA9"/>
    <w:rsid w:val="00436BBD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1687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B0E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517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A56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61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C6C"/>
    <w:rsid w:val="00486DB3"/>
    <w:rsid w:val="00486FCE"/>
    <w:rsid w:val="00487113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2F1B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A1C"/>
    <w:rsid w:val="004A0F5E"/>
    <w:rsid w:val="004A1076"/>
    <w:rsid w:val="004A1172"/>
    <w:rsid w:val="004A128E"/>
    <w:rsid w:val="004A141F"/>
    <w:rsid w:val="004A1C25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E0F"/>
    <w:rsid w:val="004C0024"/>
    <w:rsid w:val="004C0216"/>
    <w:rsid w:val="004C02B7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590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6A41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5EBA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500AF7"/>
    <w:rsid w:val="00500C8B"/>
    <w:rsid w:val="00500CC8"/>
    <w:rsid w:val="0050170A"/>
    <w:rsid w:val="005018FF"/>
    <w:rsid w:val="00501AA4"/>
    <w:rsid w:val="005023FE"/>
    <w:rsid w:val="00502474"/>
    <w:rsid w:val="005025E8"/>
    <w:rsid w:val="00502655"/>
    <w:rsid w:val="005029C4"/>
    <w:rsid w:val="00502A43"/>
    <w:rsid w:val="00502AED"/>
    <w:rsid w:val="00502B6A"/>
    <w:rsid w:val="00502D73"/>
    <w:rsid w:val="00502ED1"/>
    <w:rsid w:val="005033CA"/>
    <w:rsid w:val="005036B3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5EAE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1C2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3BA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0F81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D0B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5E85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30C"/>
    <w:rsid w:val="00577622"/>
    <w:rsid w:val="0058029B"/>
    <w:rsid w:val="0058033F"/>
    <w:rsid w:val="00580D78"/>
    <w:rsid w:val="00580F7A"/>
    <w:rsid w:val="00581469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4E9C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72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364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699F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F9"/>
    <w:rsid w:val="005E4BCB"/>
    <w:rsid w:val="005E4C9F"/>
    <w:rsid w:val="005E4CBE"/>
    <w:rsid w:val="005E5409"/>
    <w:rsid w:val="005E56B6"/>
    <w:rsid w:val="005E56EB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09B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984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1E4B"/>
    <w:rsid w:val="00611F63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1730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BB2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699"/>
    <w:rsid w:val="00640774"/>
    <w:rsid w:val="00640799"/>
    <w:rsid w:val="006407AE"/>
    <w:rsid w:val="00640A61"/>
    <w:rsid w:val="00641228"/>
    <w:rsid w:val="00641B8C"/>
    <w:rsid w:val="00641C7E"/>
    <w:rsid w:val="00642246"/>
    <w:rsid w:val="00642736"/>
    <w:rsid w:val="006427C1"/>
    <w:rsid w:val="0064295C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37"/>
    <w:rsid w:val="00653867"/>
    <w:rsid w:val="00653B05"/>
    <w:rsid w:val="00653DFB"/>
    <w:rsid w:val="00653F6F"/>
    <w:rsid w:val="00653FAE"/>
    <w:rsid w:val="0065418A"/>
    <w:rsid w:val="006541C8"/>
    <w:rsid w:val="006547C0"/>
    <w:rsid w:val="00655232"/>
    <w:rsid w:val="00655292"/>
    <w:rsid w:val="006554F7"/>
    <w:rsid w:val="00655564"/>
    <w:rsid w:val="0065596C"/>
    <w:rsid w:val="0065598D"/>
    <w:rsid w:val="00655DBE"/>
    <w:rsid w:val="0065661A"/>
    <w:rsid w:val="006567E2"/>
    <w:rsid w:val="006568E4"/>
    <w:rsid w:val="00656FFD"/>
    <w:rsid w:val="00657271"/>
    <w:rsid w:val="0065734A"/>
    <w:rsid w:val="00657808"/>
    <w:rsid w:val="00657CC3"/>
    <w:rsid w:val="00660014"/>
    <w:rsid w:val="0066030A"/>
    <w:rsid w:val="0066037C"/>
    <w:rsid w:val="006609D8"/>
    <w:rsid w:val="00660AF3"/>
    <w:rsid w:val="0066109E"/>
    <w:rsid w:val="006615C5"/>
    <w:rsid w:val="0066188E"/>
    <w:rsid w:val="00661971"/>
    <w:rsid w:val="00661A84"/>
    <w:rsid w:val="00661C88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745"/>
    <w:rsid w:val="00667971"/>
    <w:rsid w:val="00667D7E"/>
    <w:rsid w:val="00667DA7"/>
    <w:rsid w:val="00667FA9"/>
    <w:rsid w:val="00670072"/>
    <w:rsid w:val="006702A0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565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E76"/>
    <w:rsid w:val="006A2F9E"/>
    <w:rsid w:val="006A3078"/>
    <w:rsid w:val="006A337C"/>
    <w:rsid w:val="006A360C"/>
    <w:rsid w:val="006A36A4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43"/>
    <w:rsid w:val="006A6658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5C0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475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3F1A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88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914"/>
    <w:rsid w:val="00717E07"/>
    <w:rsid w:val="0072008B"/>
    <w:rsid w:val="007200D7"/>
    <w:rsid w:val="00720466"/>
    <w:rsid w:val="00720632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52A"/>
    <w:rsid w:val="0072781C"/>
    <w:rsid w:val="00727940"/>
    <w:rsid w:val="00727BE6"/>
    <w:rsid w:val="007303DE"/>
    <w:rsid w:val="0073060F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C3C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B3E"/>
    <w:rsid w:val="00735EF2"/>
    <w:rsid w:val="00735F68"/>
    <w:rsid w:val="0073644C"/>
    <w:rsid w:val="0073650E"/>
    <w:rsid w:val="00736715"/>
    <w:rsid w:val="0073691E"/>
    <w:rsid w:val="007369CD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C3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423"/>
    <w:rsid w:val="00760B1B"/>
    <w:rsid w:val="00760BBA"/>
    <w:rsid w:val="00760BFA"/>
    <w:rsid w:val="00760D98"/>
    <w:rsid w:val="00760DE7"/>
    <w:rsid w:val="007618A9"/>
    <w:rsid w:val="007618F0"/>
    <w:rsid w:val="007619B0"/>
    <w:rsid w:val="007619DA"/>
    <w:rsid w:val="00761AB5"/>
    <w:rsid w:val="00761C6A"/>
    <w:rsid w:val="00762882"/>
    <w:rsid w:val="00762A25"/>
    <w:rsid w:val="00762CA0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51A"/>
    <w:rsid w:val="00777685"/>
    <w:rsid w:val="00777C2C"/>
    <w:rsid w:val="00777DC1"/>
    <w:rsid w:val="00777E08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0F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9BD"/>
    <w:rsid w:val="00792B04"/>
    <w:rsid w:val="00792E3A"/>
    <w:rsid w:val="00793137"/>
    <w:rsid w:val="00793FE9"/>
    <w:rsid w:val="00794674"/>
    <w:rsid w:val="00794D91"/>
    <w:rsid w:val="007956BF"/>
    <w:rsid w:val="007958F0"/>
    <w:rsid w:val="007959C2"/>
    <w:rsid w:val="00796336"/>
    <w:rsid w:val="00796395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2CD6"/>
    <w:rsid w:val="007A2E09"/>
    <w:rsid w:val="007A3747"/>
    <w:rsid w:val="007A3837"/>
    <w:rsid w:val="007A3A95"/>
    <w:rsid w:val="007A3AA8"/>
    <w:rsid w:val="007A3ACB"/>
    <w:rsid w:val="007A3BAC"/>
    <w:rsid w:val="007A3C37"/>
    <w:rsid w:val="007A3C3F"/>
    <w:rsid w:val="007A429E"/>
    <w:rsid w:val="007A42D0"/>
    <w:rsid w:val="007A4395"/>
    <w:rsid w:val="007A470C"/>
    <w:rsid w:val="007A4911"/>
    <w:rsid w:val="007A4981"/>
    <w:rsid w:val="007A4E3A"/>
    <w:rsid w:val="007A500C"/>
    <w:rsid w:val="007A537C"/>
    <w:rsid w:val="007A5F73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52E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5DF1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1455"/>
    <w:rsid w:val="007C2185"/>
    <w:rsid w:val="007C25CF"/>
    <w:rsid w:val="007C2C4E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1F5"/>
    <w:rsid w:val="007D6B46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C86"/>
    <w:rsid w:val="00810EBF"/>
    <w:rsid w:val="0081165C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86"/>
    <w:rsid w:val="0083229E"/>
    <w:rsid w:val="008323CE"/>
    <w:rsid w:val="00832441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89A"/>
    <w:rsid w:val="00835B8D"/>
    <w:rsid w:val="00835FA0"/>
    <w:rsid w:val="0083604E"/>
    <w:rsid w:val="0083616E"/>
    <w:rsid w:val="00836199"/>
    <w:rsid w:val="0083629E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C1B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765"/>
    <w:rsid w:val="00844C2A"/>
    <w:rsid w:val="00844CD0"/>
    <w:rsid w:val="0084525A"/>
    <w:rsid w:val="00845306"/>
    <w:rsid w:val="00845512"/>
    <w:rsid w:val="00845A2C"/>
    <w:rsid w:val="00845B8A"/>
    <w:rsid w:val="00845EDE"/>
    <w:rsid w:val="00846EF7"/>
    <w:rsid w:val="0084732A"/>
    <w:rsid w:val="008500FF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3F7"/>
    <w:rsid w:val="008569B8"/>
    <w:rsid w:val="00856C4D"/>
    <w:rsid w:val="0085740A"/>
    <w:rsid w:val="0085742E"/>
    <w:rsid w:val="0085744C"/>
    <w:rsid w:val="00857511"/>
    <w:rsid w:val="008577BE"/>
    <w:rsid w:val="00857F1E"/>
    <w:rsid w:val="00857F5A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5F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281"/>
    <w:rsid w:val="0088149E"/>
    <w:rsid w:val="00881535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0DC5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886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532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168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6E4"/>
    <w:rsid w:val="008D1844"/>
    <w:rsid w:val="008D1B7A"/>
    <w:rsid w:val="008D1F5A"/>
    <w:rsid w:val="008D2450"/>
    <w:rsid w:val="008D25BB"/>
    <w:rsid w:val="008D27A4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1A5"/>
    <w:rsid w:val="008E1602"/>
    <w:rsid w:val="008E1950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26E"/>
    <w:rsid w:val="008E731D"/>
    <w:rsid w:val="008E756C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68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3104"/>
    <w:rsid w:val="0090413B"/>
    <w:rsid w:val="0090422C"/>
    <w:rsid w:val="009042C2"/>
    <w:rsid w:val="0090462B"/>
    <w:rsid w:val="009047B8"/>
    <w:rsid w:val="009048A7"/>
    <w:rsid w:val="00904EC6"/>
    <w:rsid w:val="0090564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55C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593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B9C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90"/>
    <w:rsid w:val="00936BF6"/>
    <w:rsid w:val="00936DBC"/>
    <w:rsid w:val="00936FDB"/>
    <w:rsid w:val="00936FFA"/>
    <w:rsid w:val="00937AC7"/>
    <w:rsid w:val="00937B75"/>
    <w:rsid w:val="009400D3"/>
    <w:rsid w:val="009403C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3D"/>
    <w:rsid w:val="00944FC0"/>
    <w:rsid w:val="009452C5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47BC6"/>
    <w:rsid w:val="0095005A"/>
    <w:rsid w:val="0095025F"/>
    <w:rsid w:val="009505B5"/>
    <w:rsid w:val="00950837"/>
    <w:rsid w:val="00950A59"/>
    <w:rsid w:val="00950D92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68A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E7A"/>
    <w:rsid w:val="00964FB4"/>
    <w:rsid w:val="00965009"/>
    <w:rsid w:val="009653BF"/>
    <w:rsid w:val="00965F4B"/>
    <w:rsid w:val="0096625F"/>
    <w:rsid w:val="0096653E"/>
    <w:rsid w:val="0096690A"/>
    <w:rsid w:val="009669A6"/>
    <w:rsid w:val="00966DB4"/>
    <w:rsid w:val="0096762A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3C3C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30F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291"/>
    <w:rsid w:val="009A4377"/>
    <w:rsid w:val="009A4441"/>
    <w:rsid w:val="009A4AFC"/>
    <w:rsid w:val="009A4D39"/>
    <w:rsid w:val="009A519B"/>
    <w:rsid w:val="009A573F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F9"/>
    <w:rsid w:val="009B3034"/>
    <w:rsid w:val="009B307F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80C"/>
    <w:rsid w:val="009B69ED"/>
    <w:rsid w:val="009B6CE5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C6E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870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463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126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4FF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7A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460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9F8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05A"/>
    <w:rsid w:val="00A62208"/>
    <w:rsid w:val="00A62AA6"/>
    <w:rsid w:val="00A62FE6"/>
    <w:rsid w:val="00A6344E"/>
    <w:rsid w:val="00A636E2"/>
    <w:rsid w:val="00A63AF5"/>
    <w:rsid w:val="00A63CC9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2B0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3E38"/>
    <w:rsid w:val="00A742E4"/>
    <w:rsid w:val="00A744BE"/>
    <w:rsid w:val="00A74D56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4F5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7AB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97F"/>
    <w:rsid w:val="00AB3B0B"/>
    <w:rsid w:val="00AB3C44"/>
    <w:rsid w:val="00AB3D3C"/>
    <w:rsid w:val="00AB3E16"/>
    <w:rsid w:val="00AB42AB"/>
    <w:rsid w:val="00AB45A1"/>
    <w:rsid w:val="00AB476E"/>
    <w:rsid w:val="00AB4935"/>
    <w:rsid w:val="00AB4E6F"/>
    <w:rsid w:val="00AB51CC"/>
    <w:rsid w:val="00AB5486"/>
    <w:rsid w:val="00AB56E1"/>
    <w:rsid w:val="00AB578A"/>
    <w:rsid w:val="00AB5814"/>
    <w:rsid w:val="00AB5AA5"/>
    <w:rsid w:val="00AB5C36"/>
    <w:rsid w:val="00AB6989"/>
    <w:rsid w:val="00AB6D2D"/>
    <w:rsid w:val="00AB6F18"/>
    <w:rsid w:val="00AB6FBE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2CB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7E8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691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9FC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0C2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6C9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4CB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6FA9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226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869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27E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37EA6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AB9"/>
    <w:rsid w:val="00B43B27"/>
    <w:rsid w:val="00B43D95"/>
    <w:rsid w:val="00B4428A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21E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5AF"/>
    <w:rsid w:val="00B54A28"/>
    <w:rsid w:val="00B54A6C"/>
    <w:rsid w:val="00B54F88"/>
    <w:rsid w:val="00B550EB"/>
    <w:rsid w:val="00B5536E"/>
    <w:rsid w:val="00B55373"/>
    <w:rsid w:val="00B553FB"/>
    <w:rsid w:val="00B55730"/>
    <w:rsid w:val="00B55DE7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0F3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3D4E"/>
    <w:rsid w:val="00B741B6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5FA7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3B7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97E37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54E"/>
    <w:rsid w:val="00BA57F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5C1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11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9E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CE5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600"/>
    <w:rsid w:val="00BE677E"/>
    <w:rsid w:val="00BE687B"/>
    <w:rsid w:val="00BE6913"/>
    <w:rsid w:val="00BE7006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20D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1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C6"/>
    <w:rsid w:val="00C36184"/>
    <w:rsid w:val="00C36296"/>
    <w:rsid w:val="00C36355"/>
    <w:rsid w:val="00C364D0"/>
    <w:rsid w:val="00C36968"/>
    <w:rsid w:val="00C36AEF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012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31D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1917"/>
    <w:rsid w:val="00C620C4"/>
    <w:rsid w:val="00C629F9"/>
    <w:rsid w:val="00C62A1A"/>
    <w:rsid w:val="00C637DC"/>
    <w:rsid w:val="00C63950"/>
    <w:rsid w:val="00C63977"/>
    <w:rsid w:val="00C63A4C"/>
    <w:rsid w:val="00C64178"/>
    <w:rsid w:val="00C64B91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092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B45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0CB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5C4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0EAB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2ED3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6F3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C7D9C"/>
    <w:rsid w:val="00CD01C4"/>
    <w:rsid w:val="00CD0263"/>
    <w:rsid w:val="00CD0547"/>
    <w:rsid w:val="00CD0B1E"/>
    <w:rsid w:val="00CD0BEC"/>
    <w:rsid w:val="00CD1044"/>
    <w:rsid w:val="00CD217E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563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86F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0A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2F"/>
    <w:rsid w:val="00D016D1"/>
    <w:rsid w:val="00D01E33"/>
    <w:rsid w:val="00D0225A"/>
    <w:rsid w:val="00D0277D"/>
    <w:rsid w:val="00D02E6E"/>
    <w:rsid w:val="00D0354A"/>
    <w:rsid w:val="00D035C5"/>
    <w:rsid w:val="00D03743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6B4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50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CD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6E63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4E5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192"/>
    <w:rsid w:val="00D548FB"/>
    <w:rsid w:val="00D54B3D"/>
    <w:rsid w:val="00D5526A"/>
    <w:rsid w:val="00D553DE"/>
    <w:rsid w:val="00D55795"/>
    <w:rsid w:val="00D55FA5"/>
    <w:rsid w:val="00D56580"/>
    <w:rsid w:val="00D56728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E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05"/>
    <w:rsid w:val="00D77B29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6D8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5C42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324"/>
    <w:rsid w:val="00DD0463"/>
    <w:rsid w:val="00DD079A"/>
    <w:rsid w:val="00DD0C2A"/>
    <w:rsid w:val="00DD0D92"/>
    <w:rsid w:val="00DD1251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599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132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65B"/>
    <w:rsid w:val="00DF492B"/>
    <w:rsid w:val="00DF4CB8"/>
    <w:rsid w:val="00DF4E92"/>
    <w:rsid w:val="00DF54EC"/>
    <w:rsid w:val="00DF5F2B"/>
    <w:rsid w:val="00DF60EC"/>
    <w:rsid w:val="00DF6218"/>
    <w:rsid w:val="00DF6383"/>
    <w:rsid w:val="00DF69BA"/>
    <w:rsid w:val="00DF6FF1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133"/>
    <w:rsid w:val="00E0134C"/>
    <w:rsid w:val="00E0136D"/>
    <w:rsid w:val="00E01BAF"/>
    <w:rsid w:val="00E02103"/>
    <w:rsid w:val="00E0255D"/>
    <w:rsid w:val="00E02936"/>
    <w:rsid w:val="00E02CDC"/>
    <w:rsid w:val="00E02EB7"/>
    <w:rsid w:val="00E034A8"/>
    <w:rsid w:val="00E037C5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4E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BE5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322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18B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10"/>
    <w:rsid w:val="00E31D92"/>
    <w:rsid w:val="00E31E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6D4C"/>
    <w:rsid w:val="00E37AD3"/>
    <w:rsid w:val="00E40238"/>
    <w:rsid w:val="00E40476"/>
    <w:rsid w:val="00E406DC"/>
    <w:rsid w:val="00E40730"/>
    <w:rsid w:val="00E409A6"/>
    <w:rsid w:val="00E41F5E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4207"/>
    <w:rsid w:val="00E4463E"/>
    <w:rsid w:val="00E449D3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48D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581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337"/>
    <w:rsid w:val="00E74799"/>
    <w:rsid w:val="00E74A6A"/>
    <w:rsid w:val="00E74C8F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1E6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ADA"/>
    <w:rsid w:val="00EA3BFA"/>
    <w:rsid w:val="00EA3EEB"/>
    <w:rsid w:val="00EA40A2"/>
    <w:rsid w:val="00EA4BEE"/>
    <w:rsid w:val="00EA552C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2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CBF"/>
    <w:rsid w:val="00EB64C6"/>
    <w:rsid w:val="00EB660D"/>
    <w:rsid w:val="00EB672D"/>
    <w:rsid w:val="00EB6AE1"/>
    <w:rsid w:val="00EB7688"/>
    <w:rsid w:val="00EB79AD"/>
    <w:rsid w:val="00EB7A5F"/>
    <w:rsid w:val="00EB7D85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4CDB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EF7E6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A79"/>
    <w:rsid w:val="00F02B4F"/>
    <w:rsid w:val="00F02C0D"/>
    <w:rsid w:val="00F02D4F"/>
    <w:rsid w:val="00F02E93"/>
    <w:rsid w:val="00F02F63"/>
    <w:rsid w:val="00F0304D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DE6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928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17D"/>
    <w:rsid w:val="00F66551"/>
    <w:rsid w:val="00F666F8"/>
    <w:rsid w:val="00F667CF"/>
    <w:rsid w:val="00F668A7"/>
    <w:rsid w:val="00F66982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086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3891"/>
    <w:rsid w:val="00F9405B"/>
    <w:rsid w:val="00F9414C"/>
    <w:rsid w:val="00F9420E"/>
    <w:rsid w:val="00F94473"/>
    <w:rsid w:val="00F944CA"/>
    <w:rsid w:val="00F946DB"/>
    <w:rsid w:val="00F9478C"/>
    <w:rsid w:val="00F94D4B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0CE4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AB5"/>
    <w:rsid w:val="00FA6B33"/>
    <w:rsid w:val="00FA6D07"/>
    <w:rsid w:val="00FA6F4E"/>
    <w:rsid w:val="00FA7047"/>
    <w:rsid w:val="00FA730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6C6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C2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7D0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41E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676"/>
    <w:rsid w:val="00FE5835"/>
    <w:rsid w:val="00FE58E1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6F4D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3AE3F-ACD2-4F13-A543-E92805498C3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8B11A02-1238-4D9C-A0DF-E9C7B221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850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55</cp:revision>
  <cp:lastPrinted>2019-07-16T18:54:00Z</cp:lastPrinted>
  <dcterms:created xsi:type="dcterms:W3CDTF">2019-07-08T22:03:00Z</dcterms:created>
  <dcterms:modified xsi:type="dcterms:W3CDTF">2019-07-16T18:55:00Z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